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kinsoku/>
        <w:wordWrap/>
        <w:overflowPunct/>
        <w:topLinePunct w:val="0"/>
        <w:autoSpaceDE/>
        <w:autoSpaceDN/>
        <w:bidi w:val="0"/>
        <w:adjustRightInd/>
        <w:snapToGrid/>
        <w:spacing w:before="0" w:after="480"/>
        <w:jc w:val="center"/>
        <w:textAlignment w:val="auto"/>
        <w:rPr>
          <w:rFonts w:hint="default" w:ascii="Times New Roman" w:hAnsi="Times New Roman" w:cs="Times New Roman"/>
        </w:rPr>
        <w:sectPr>
          <w:headerReference r:id="rId3" w:type="default"/>
          <w:headerReference r:id="rId4" w:type="even"/>
          <w:footnotePr>
            <w:pos w:val="beneathText"/>
          </w:footnotePr>
          <w:endnotePr>
            <w:numFmt w:val="chicago"/>
            <w:numStart w:val="4"/>
          </w:endnotePr>
          <w:pgSz w:w="11907" w:h="16840"/>
          <w:pgMar w:top="2268" w:right="1418" w:bottom="1531" w:left="1418" w:header="0" w:footer="0" w:gutter="0"/>
          <w:pgBorders>
            <w:top w:val="none" w:sz="0" w:space="0"/>
            <w:left w:val="none" w:sz="0" w:space="0"/>
            <w:bottom w:val="none" w:sz="0" w:space="0"/>
            <w:right w:val="none" w:sz="0" w:space="0"/>
          </w:pgBorders>
          <w:cols w:space="720" w:num="1"/>
        </w:sectPr>
      </w:pPr>
      <w:r>
        <w:rPr>
          <w:rFonts w:hint="default" w:ascii="Times New Roman" w:hAnsi="Times New Roman" w:cs="Times New Roman"/>
        </w:rPr>
        <w:t xml:space="preserve">Type the </w:t>
      </w:r>
      <w:r>
        <w:rPr>
          <w:rFonts w:hint="default" w:ascii="Times New Roman" w:hAnsi="Times New Roman" w:eastAsia="宋体" w:cs="Times New Roman"/>
          <w:lang w:val="en-US" w:eastAsia="zh-CN"/>
        </w:rPr>
        <w:t>T</w:t>
      </w:r>
      <w:r>
        <w:rPr>
          <w:rFonts w:hint="default" w:ascii="Times New Roman" w:hAnsi="Times New Roman" w:cs="Times New Roman"/>
        </w:rPr>
        <w:t xml:space="preserve">itle of </w:t>
      </w:r>
      <w:r>
        <w:rPr>
          <w:rFonts w:hint="default" w:ascii="Times New Roman" w:hAnsi="Times New Roman" w:eastAsia="宋体" w:cs="Times New Roman"/>
          <w:lang w:val="en-US" w:eastAsia="zh-CN"/>
        </w:rPr>
        <w:t>Y</w:t>
      </w:r>
      <w:r>
        <w:rPr>
          <w:rFonts w:hint="default" w:ascii="Times New Roman" w:hAnsi="Times New Roman" w:cs="Times New Roman"/>
        </w:rPr>
        <w:t xml:space="preserve">our </w:t>
      </w:r>
      <w:r>
        <w:rPr>
          <w:rFonts w:hint="default" w:ascii="Times New Roman" w:hAnsi="Times New Roman" w:eastAsia="宋体" w:cs="Times New Roman"/>
          <w:lang w:val="en-US" w:eastAsia="zh-CN"/>
        </w:rPr>
        <w:t>P</w:t>
      </w:r>
      <w:r>
        <w:rPr>
          <w:rFonts w:hint="default" w:ascii="Times New Roman" w:hAnsi="Times New Roman" w:cs="Times New Roman"/>
        </w:rPr>
        <w:t xml:space="preserve">aper </w:t>
      </w:r>
      <w:r>
        <w:rPr>
          <w:rFonts w:hint="default" w:ascii="Times New Roman" w:hAnsi="Times New Roman" w:eastAsia="宋体" w:cs="Times New Roman"/>
          <w:lang w:val="en-US" w:eastAsia="zh-CN"/>
        </w:rPr>
        <w:t>H</w:t>
      </w:r>
      <w:r>
        <w:rPr>
          <w:rFonts w:hint="default" w:ascii="Times New Roman" w:hAnsi="Times New Roman" w:cs="Times New Roman"/>
        </w:rPr>
        <w:t>ere</w:t>
      </w:r>
    </w:p>
    <w:p>
      <w:pPr>
        <w:pStyle w:val="18"/>
        <w:keepNext w:val="0"/>
        <w:keepLines w:val="0"/>
        <w:pageBreakBefore w:val="0"/>
        <w:widowControl/>
        <w:kinsoku/>
        <w:wordWrap/>
        <w:overflowPunct/>
        <w:topLinePunct w:val="0"/>
        <w:autoSpaceDE/>
        <w:autoSpaceDN/>
        <w:bidi w:val="0"/>
        <w:adjustRightInd w:val="0"/>
        <w:snapToGrid w:val="0"/>
        <w:spacing w:after="0"/>
        <w:ind w:left="0"/>
        <w:jc w:val="center"/>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FirstName Surname</w:t>
      </w:r>
    </w:p>
    <w:p>
      <w:pPr>
        <w:pStyle w:val="19"/>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Department Name</w:t>
      </w:r>
    </w:p>
    <w:p>
      <w:pPr>
        <w:pStyle w:val="19"/>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Institution/University Name</w:t>
      </w:r>
    </w:p>
    <w:p>
      <w:pPr>
        <w:pStyle w:val="20"/>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City, Country</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ind w:leftChars="0"/>
        <w:jc w:val="center"/>
        <w:textAlignment w:val="auto"/>
        <w:rPr>
          <w:rFonts w:hint="default"/>
          <w:b w:val="0"/>
          <w:bCs/>
          <w:sz w:val="20"/>
          <w:szCs w:val="20"/>
          <w:lang w:val="en-US" w:eastAsia="zh-CN"/>
        </w:rPr>
      </w:pPr>
      <w:r>
        <w:rPr>
          <w:rFonts w:hint="eastAsia" w:ascii="Times New Roman" w:hAnsi="Times New Roman" w:cs="Times New Roman"/>
          <w:b w:val="0"/>
          <w:bCs/>
          <w:sz w:val="20"/>
          <w:szCs w:val="20"/>
          <w:lang w:val="en-US" w:eastAsia="zh-CN"/>
        </w:rPr>
        <w:t>Email</w:t>
      </w:r>
    </w:p>
    <w:p>
      <w:pPr>
        <w:pStyle w:val="18"/>
        <w:keepNext w:val="0"/>
        <w:keepLines w:val="0"/>
        <w:pageBreakBefore w:val="0"/>
        <w:widowControl/>
        <w:kinsoku/>
        <w:wordWrap/>
        <w:overflowPunct/>
        <w:topLinePunct w:val="0"/>
        <w:autoSpaceDE/>
        <w:autoSpaceDN/>
        <w:bidi w:val="0"/>
        <w:adjustRightInd w:val="0"/>
        <w:snapToGrid w:val="0"/>
        <w:spacing w:after="0"/>
        <w:ind w:left="0"/>
        <w:jc w:val="center"/>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FirstName Surname</w:t>
      </w:r>
    </w:p>
    <w:p>
      <w:pPr>
        <w:pStyle w:val="19"/>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Department Name</w:t>
      </w:r>
    </w:p>
    <w:p>
      <w:pPr>
        <w:pStyle w:val="19"/>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Institution/University Name</w:t>
      </w:r>
    </w:p>
    <w:p>
      <w:pPr>
        <w:pStyle w:val="20"/>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City, Country</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ind w:leftChars="0"/>
        <w:jc w:val="center"/>
        <w:textAlignment w:val="auto"/>
        <w:rPr>
          <w:rFonts w:hint="default"/>
          <w:b w:val="0"/>
          <w:bCs/>
          <w:sz w:val="20"/>
          <w:szCs w:val="20"/>
          <w:lang w:val="en-US" w:eastAsia="zh-CN"/>
        </w:rPr>
      </w:pPr>
      <w:r>
        <w:rPr>
          <w:rFonts w:hint="eastAsia" w:ascii="Times New Roman" w:hAnsi="Times New Roman" w:cs="Times New Roman"/>
          <w:b w:val="0"/>
          <w:bCs/>
          <w:sz w:val="20"/>
          <w:szCs w:val="20"/>
          <w:lang w:val="en-US" w:eastAsia="zh-CN"/>
        </w:rPr>
        <w:t>Email</w:t>
      </w:r>
    </w:p>
    <w:p>
      <w:pPr>
        <w:pStyle w:val="18"/>
        <w:keepNext w:val="0"/>
        <w:keepLines w:val="0"/>
        <w:pageBreakBefore w:val="0"/>
        <w:widowControl/>
        <w:kinsoku/>
        <w:wordWrap/>
        <w:overflowPunct/>
        <w:topLinePunct w:val="0"/>
        <w:autoSpaceDE/>
        <w:autoSpaceDN/>
        <w:bidi w:val="0"/>
        <w:adjustRightInd w:val="0"/>
        <w:snapToGrid w:val="0"/>
        <w:spacing w:after="0"/>
        <w:ind w:left="0"/>
        <w:jc w:val="center"/>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FirstName Surname</w:t>
      </w:r>
    </w:p>
    <w:p>
      <w:pPr>
        <w:pStyle w:val="19"/>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Department Name</w:t>
      </w:r>
    </w:p>
    <w:p>
      <w:pPr>
        <w:pStyle w:val="19"/>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Institution/University Name</w:t>
      </w:r>
    </w:p>
    <w:p>
      <w:pPr>
        <w:pStyle w:val="20"/>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City, Country</w:t>
      </w:r>
    </w:p>
    <w:p>
      <w:pPr>
        <w:pStyle w:val="21"/>
        <w:keepNext w:val="0"/>
        <w:keepLines w:val="0"/>
        <w:pageBreakBefore w:val="0"/>
        <w:widowControl/>
        <w:numPr>
          <w:ilvl w:val="0"/>
          <w:numId w:val="0"/>
        </w:numPr>
        <w:kinsoku/>
        <w:wordWrap/>
        <w:overflowPunct/>
        <w:topLinePunct w:val="0"/>
        <w:autoSpaceDE/>
        <w:autoSpaceDN/>
        <w:bidi w:val="0"/>
        <w:spacing w:before="0"/>
        <w:ind w:leftChars="0"/>
        <w:jc w:val="center"/>
        <w:textAlignment w:val="auto"/>
        <w:rPr>
          <w:rFonts w:hint="default"/>
          <w:b w:val="0"/>
          <w:bCs/>
          <w:sz w:val="20"/>
          <w:szCs w:val="20"/>
          <w:lang w:val="en-US" w:eastAsia="zh-CN"/>
        </w:rPr>
      </w:pPr>
      <w:r>
        <w:rPr>
          <w:rFonts w:hint="eastAsia" w:ascii="Times New Roman" w:hAnsi="Times New Roman" w:cs="Times New Roman"/>
          <w:b w:val="0"/>
          <w:bCs/>
          <w:sz w:val="20"/>
          <w:szCs w:val="20"/>
          <w:lang w:val="en-US" w:eastAsia="zh-CN"/>
        </w:rPr>
        <w:t>Email</w:t>
      </w:r>
    </w:p>
    <w:p>
      <w:pPr>
        <w:pStyle w:val="21"/>
        <w:rPr>
          <w:rFonts w:hint="default"/>
          <w:lang w:val="en-US" w:eastAsia="zh-CN"/>
        </w:rPr>
        <w:sectPr>
          <w:footnotePr>
            <w:pos w:val="beneathText"/>
          </w:footnotePr>
          <w:endnotePr>
            <w:numFmt w:val="chicago"/>
            <w:numStart w:val="4"/>
          </w:endnotePr>
          <w:type w:val="continuous"/>
          <w:pgSz w:w="11907" w:h="16840"/>
          <w:pgMar w:top="2268" w:right="1418" w:bottom="1531" w:left="1418" w:header="0" w:footer="0" w:gutter="0"/>
          <w:pgBorders>
            <w:top w:val="none" w:sz="0" w:space="0"/>
            <w:left w:val="none" w:sz="0" w:space="0"/>
            <w:bottom w:val="none" w:sz="0" w:space="0"/>
            <w:right w:val="none" w:sz="0" w:space="0"/>
          </w:pgBorders>
          <w:cols w:equalWidth="0" w:num="3">
            <w:col w:w="2740" w:space="425"/>
            <w:col w:w="2740" w:space="425"/>
            <w:col w:w="2740"/>
          </w:cols>
        </w:sectPr>
      </w:pPr>
    </w:p>
    <w:p>
      <w:pPr>
        <w:pStyle w:val="20"/>
        <w:keepNext w:val="0"/>
        <w:keepLines w:val="0"/>
        <w:pageBreakBefore w:val="0"/>
        <w:widowControl/>
        <w:kinsoku/>
        <w:wordWrap/>
        <w:overflowPunct/>
        <w:topLinePunct w:val="0"/>
        <w:autoSpaceDE/>
        <w:autoSpaceDN/>
        <w:bidi w:val="0"/>
        <w:adjustRightInd/>
        <w:snapToGrid/>
        <w:spacing w:before="120" w:after="80"/>
        <w:ind w:left="0"/>
        <w:textAlignment w:val="auto"/>
        <w:rPr>
          <w:rFonts w:hint="default" w:ascii="Times New Roman" w:hAnsi="Times New Roman" w:cs="Times New Roman"/>
          <w:b/>
        </w:rPr>
      </w:pPr>
    </w:p>
    <w:p>
      <w:pPr>
        <w:pStyle w:val="20"/>
        <w:keepNext w:val="0"/>
        <w:keepLines w:val="0"/>
        <w:pageBreakBefore w:val="0"/>
        <w:widowControl/>
        <w:kinsoku/>
        <w:wordWrap/>
        <w:overflowPunct/>
        <w:topLinePunct w:val="0"/>
        <w:autoSpaceDE/>
        <w:autoSpaceDN/>
        <w:bidi w:val="0"/>
        <w:adjustRightInd/>
        <w:snapToGrid/>
        <w:spacing w:before="120" w:after="80"/>
        <w:ind w:left="0"/>
        <w:textAlignment w:val="auto"/>
        <w:rPr>
          <w:rFonts w:hint="default" w:ascii="Times New Roman" w:hAnsi="Times New Roman" w:eastAsia="宋体" w:cs="Times New Roman"/>
          <w:lang w:val="en-US" w:eastAsia="zh-CN"/>
        </w:rPr>
      </w:pPr>
      <w:r>
        <w:rPr>
          <w:rFonts w:hint="default" w:ascii="Times New Roman" w:hAnsi="Times New Roman" w:cs="Times New Roman"/>
          <w:b/>
        </w:rPr>
        <w:t>Abstract</w:t>
      </w:r>
      <w:r>
        <w:rPr>
          <w:rFonts w:hint="default" w:ascii="Times New Roman" w:hAnsi="Times New Roman" w:cs="Times New Roman"/>
        </w:rPr>
        <w:t>. Start your abstract here…</w:t>
      </w:r>
      <w:r>
        <w:rPr>
          <w:rFonts w:hint="eastAsia" w:ascii="Times New Roman" w:hAnsi="Times New Roman" w:eastAsia="宋体" w:cs="Times New Roman"/>
          <w:lang w:val="en-US" w:eastAsia="zh-CN"/>
        </w:rPr>
        <w:t>(The abstract should summarize the contents of the paper in short terms, i.e. 100-250 words).</w:t>
      </w:r>
    </w:p>
    <w:p>
      <w:pPr>
        <w:pStyle w:val="20"/>
        <w:keepNext w:val="0"/>
        <w:keepLines w:val="0"/>
        <w:pageBreakBefore w:val="0"/>
        <w:widowControl/>
        <w:kinsoku/>
        <w:wordWrap/>
        <w:overflowPunct/>
        <w:topLinePunct w:val="0"/>
        <w:autoSpaceDE/>
        <w:autoSpaceDN/>
        <w:bidi w:val="0"/>
        <w:adjustRightInd/>
        <w:snapToGrid/>
        <w:spacing w:before="120" w:after="80"/>
        <w:ind w:left="0"/>
        <w:textAlignment w:val="auto"/>
        <w:rPr>
          <w:rFonts w:hint="default" w:ascii="Times New Roman" w:hAnsi="Times New Roman" w:eastAsia="宋体" w:cs="Times New Roman"/>
          <w:lang w:val="en-US" w:eastAsia="zh-CN"/>
        </w:rPr>
      </w:pPr>
      <w:r>
        <w:rPr>
          <w:rFonts w:hint="default" w:ascii="Times New Roman" w:hAnsi="Times New Roman" w:eastAsia="Times New Roman" w:cs="Times New Roman"/>
          <w:b/>
          <w:iCs w:val="0"/>
          <w:color w:val="000000"/>
          <w:sz w:val="20"/>
          <w:szCs w:val="20"/>
          <w:lang w:val="en-US" w:eastAsia="zh-CN" w:bidi="ar-SA"/>
        </w:rPr>
        <w:t>Keywords:</w:t>
      </w:r>
      <w:r>
        <w:rPr>
          <w:rFonts w:hint="default" w:ascii="Times New Roman" w:hAnsi="Times New Roman" w:eastAsia="宋体" w:cs="Times New Roman"/>
          <w:lang w:val="en-US" w:eastAsia="zh-CN"/>
        </w:rPr>
        <w:t xml:space="preserve"> Type your keywords here...</w:t>
      </w:r>
    </w:p>
    <w:p>
      <w:pPr>
        <w:pStyle w:val="20"/>
        <w:keepNext w:val="0"/>
        <w:keepLines w:val="0"/>
        <w:pageBreakBefore w:val="0"/>
        <w:widowControl/>
        <w:kinsoku/>
        <w:wordWrap/>
        <w:overflowPunct/>
        <w:topLinePunct w:val="0"/>
        <w:autoSpaceDE/>
        <w:autoSpaceDN/>
        <w:bidi w:val="0"/>
        <w:adjustRightInd/>
        <w:snapToGrid/>
        <w:spacing w:before="120" w:after="80"/>
        <w:ind w:left="0"/>
        <w:textAlignment w:val="auto"/>
        <w:rPr>
          <w:rFonts w:hint="default"/>
          <w:lang w:val="en-US" w:eastAsia="zh-CN"/>
        </w:rPr>
      </w:pPr>
      <w:r>
        <w:rPr>
          <w:rFonts w:hint="default" w:ascii="Times New Roman" w:hAnsi="Times New Roman" w:cs="Times New Roman"/>
          <w:b/>
          <w:sz w:val="20"/>
          <w:szCs w:val="20"/>
        </w:rPr>
        <w:t>CCS Concept</w:t>
      </w:r>
      <w:r>
        <w:rPr>
          <w:rFonts w:hint="default" w:ascii="Times New Roman" w:hAnsi="Times New Roman" w:eastAsia="宋体" w:cs="Times New Roman"/>
          <w:b/>
          <w:sz w:val="20"/>
          <w:szCs w:val="20"/>
          <w:lang w:val="en-US" w:eastAsia="zh-CN"/>
        </w:rPr>
        <w:t>s:</w:t>
      </w:r>
      <w:r>
        <w:rPr>
          <w:rFonts w:hint="default" w:ascii="Times New Roman" w:hAnsi="Times New Roman" w:eastAsia="宋体" w:cs="Times New Roman"/>
          <w:b/>
          <w:sz w:val="24"/>
          <w:lang w:val="en-US" w:eastAsia="zh-CN"/>
        </w:rPr>
        <w:t xml:space="preserve"> </w:t>
      </w:r>
      <w:r>
        <w:rPr>
          <w:rFonts w:hint="default" w:ascii="Times New Roman" w:hAnsi="Times New Roman" w:cs="Times New Roman"/>
          <w:lang w:eastAsia="it-IT"/>
          <w14:ligatures w14:val="standard"/>
        </w:rPr>
        <w:t>Insert CCS text</w:t>
      </w:r>
      <w:r>
        <w:rPr>
          <w:rFonts w:hint="default" w:ascii="Times New Roman" w:hAnsi="Times New Roman" w:cs="Times New Roman"/>
          <w14:ligatures w14:val="standard"/>
        </w:rPr>
        <w:t> here</w:t>
      </w:r>
      <w:r>
        <w:rPr>
          <w:rFonts w:hint="default" w:ascii="Times New Roman" w:hAnsi="Times New Roman" w:eastAsia="宋体" w:cs="Times New Roman"/>
          <w:lang w:val="en-US" w:eastAsia="zh-CN"/>
          <w14:ligatures w14:val="standard"/>
        </w:rPr>
        <w:t>...(It may be required before publication)</w:t>
      </w:r>
      <w:r>
        <w:rPr>
          <w:rFonts w:hint="eastAsia" w:ascii="Times New Roman" w:hAnsi="Times New Roman" w:eastAsia="宋体" w:cs="Times New Roman"/>
          <w:lang w:val="en-US" w:eastAsia="zh-CN"/>
          <w14:ligatures w14:val="standard"/>
        </w:rPr>
        <w:t>.</w:t>
      </w:r>
    </w:p>
    <w:p>
      <w:pPr>
        <w:pStyle w:val="21"/>
        <w:keepNext w:val="0"/>
        <w:keepLines w:val="0"/>
        <w:pageBreakBefore w:val="0"/>
        <w:widowControl/>
        <w:kinsoku/>
        <w:wordWrap/>
        <w:overflowPunct/>
        <w:topLinePunct w:val="0"/>
        <w:autoSpaceDE/>
        <w:autoSpaceDN/>
        <w:bidi w:val="0"/>
        <w:adjustRightInd/>
        <w:snapToGrid/>
        <w:spacing w:after="240"/>
        <w:textAlignment w:val="auto"/>
        <w:rPr>
          <w:rFonts w:hint="default" w:ascii="Times New Roman" w:hAnsi="Times New Roman" w:cs="Times New Roman"/>
        </w:rPr>
      </w:pPr>
      <w:r>
        <w:rPr>
          <w:rFonts w:hint="eastAsia" w:ascii="Times New Roman" w:hAnsi="Times New Roman" w:eastAsia="宋体" w:cs="Times New Roman"/>
          <w:lang w:val="en-US" w:eastAsia="zh-CN"/>
        </w:rPr>
        <w:t>Heading Level 1</w:t>
      </w:r>
    </w:p>
    <w:p>
      <w:pPr>
        <w:pStyle w:val="5"/>
        <w:rPr>
          <w:rFonts w:hint="default" w:ascii="Times New Roman" w:hAnsi="Times New Roman" w:cs="Times New Roman"/>
          <w:sz w:val="22"/>
          <w:szCs w:val="22"/>
        </w:rPr>
      </w:pPr>
      <w:r>
        <w:rPr>
          <w:rFonts w:hint="default" w:ascii="Times New Roman" w:hAnsi="Times New Roman" w:cs="Times New Roman"/>
          <w:sz w:val="22"/>
          <w:szCs w:val="22"/>
        </w:rPr>
        <w:t>Please note that the first paragraph of a section or subsection is not indented. (Body</w:t>
      </w:r>
      <w:r>
        <w:rPr>
          <w:rFonts w:hint="default" w:ascii="Times New Roman" w:hAnsi="Times New Roman" w:eastAsia="宋体" w:cs="Times New Roman"/>
          <w:sz w:val="22"/>
          <w:szCs w:val="22"/>
          <w:lang w:val="en-US" w:eastAsia="zh-CN"/>
        </w:rPr>
        <w:t xml:space="preserve"> </w:t>
      </w:r>
      <w:r>
        <w:rPr>
          <w:rFonts w:hint="default" w:ascii="Times New Roman" w:hAnsi="Times New Roman" w:cs="Times New Roman"/>
          <w:sz w:val="22"/>
          <w:szCs w:val="22"/>
        </w:rPr>
        <w:t>text style).</w:t>
      </w:r>
    </w:p>
    <w:p>
      <w:pPr>
        <w:pStyle w:val="6"/>
        <w:rPr>
          <w:rFonts w:hint="default" w:ascii="Times New Roman" w:hAnsi="Times New Roman" w:cs="Times New Roman"/>
          <w:sz w:val="20"/>
          <w:szCs w:val="20"/>
        </w:rPr>
      </w:pPr>
      <w:r>
        <w:rPr>
          <w:rFonts w:hint="default" w:ascii="Times New Roman" w:hAnsi="Times New Roman" w:cs="Times New Roman"/>
          <w:sz w:val="22"/>
          <w:szCs w:val="22"/>
        </w:rPr>
        <w:t>Other paragraphs are indented (Body</w:t>
      </w:r>
      <w:r>
        <w:rPr>
          <w:rFonts w:hint="default" w:ascii="Times New Roman" w:hAnsi="Times New Roman" w:eastAsia="宋体" w:cs="Times New Roman"/>
          <w:sz w:val="22"/>
          <w:szCs w:val="22"/>
          <w:lang w:val="en-US" w:eastAsia="zh-CN"/>
        </w:rPr>
        <w:t xml:space="preserve"> </w:t>
      </w:r>
      <w:r>
        <w:rPr>
          <w:rFonts w:hint="default" w:ascii="Times New Roman" w:hAnsi="Times New Roman" w:cs="Times New Roman"/>
          <w:sz w:val="22"/>
          <w:szCs w:val="22"/>
        </w:rPr>
        <w:t>text</w:t>
      </w:r>
      <w:r>
        <w:rPr>
          <w:rFonts w:hint="default" w:ascii="Times New Roman" w:hAnsi="Times New Roman" w:eastAsia="宋体" w:cs="Times New Roman"/>
          <w:sz w:val="22"/>
          <w:szCs w:val="22"/>
          <w:lang w:val="en-US" w:eastAsia="zh-CN"/>
        </w:rPr>
        <w:t xml:space="preserve"> </w:t>
      </w:r>
      <w:r>
        <w:rPr>
          <w:rFonts w:hint="default" w:ascii="Times New Roman" w:hAnsi="Times New Roman" w:cs="Times New Roman"/>
          <w:sz w:val="22"/>
          <w:szCs w:val="22"/>
        </w:rPr>
        <w:t>Indented style).</w:t>
      </w:r>
    </w:p>
    <w:p>
      <w:pPr>
        <w:pStyle w:val="34"/>
        <w:keepNext/>
        <w:keepLines/>
        <w:pageBreakBefore w:val="0"/>
        <w:widowControl/>
        <w:kinsoku/>
        <w:wordWrap/>
        <w:overflowPunct/>
        <w:topLinePunct w:val="0"/>
        <w:autoSpaceDE/>
        <w:autoSpaceDN/>
        <w:bidi w:val="0"/>
        <w:adjustRightInd/>
        <w:snapToGrid/>
        <w:spacing w:before="180" w:after="80"/>
        <w:ind w:left="0" w:firstLine="0"/>
        <w:textAlignment w:val="auto"/>
        <w:rPr>
          <w:rFonts w:hint="default" w:ascii="Times New Roman" w:hAnsi="Times New Roman" w:cs="Times New Roman"/>
        </w:rPr>
      </w:pPr>
      <w:r>
        <w:rPr>
          <w:rFonts w:hint="default" w:ascii="Times New Roman" w:hAnsi="Times New Roman" w:eastAsia="宋体" w:cs="Times New Roman"/>
          <w:lang w:val="en-US" w:eastAsia="zh-CN"/>
        </w:rPr>
        <w:t xml:space="preserve">Heading Level 2 </w:t>
      </w:r>
    </w:p>
    <w:p>
      <w:pPr>
        <w:pStyle w:val="5"/>
        <w:rPr>
          <w:rFonts w:hint="default" w:ascii="Times New Roman" w:hAnsi="Times New Roman" w:cs="Times New Roman"/>
          <w:sz w:val="22"/>
          <w:szCs w:val="22"/>
        </w:rPr>
      </w:pPr>
      <w:r>
        <w:rPr>
          <w:rFonts w:hint="default" w:ascii="Times New Roman" w:hAnsi="Times New Roman" w:cs="Times New Roman"/>
          <w:sz w:val="22"/>
          <w:szCs w:val="22"/>
        </w:rPr>
        <w:t>Please note that the first paragraph of a section or subsection is not indented. (Body</w:t>
      </w:r>
      <w:r>
        <w:rPr>
          <w:rFonts w:hint="default" w:ascii="Times New Roman" w:hAnsi="Times New Roman" w:eastAsia="宋体" w:cs="Times New Roman"/>
          <w:sz w:val="22"/>
          <w:szCs w:val="22"/>
          <w:lang w:val="en-US" w:eastAsia="zh-CN"/>
        </w:rPr>
        <w:t xml:space="preserve"> </w:t>
      </w:r>
      <w:r>
        <w:rPr>
          <w:rFonts w:hint="default" w:ascii="Times New Roman" w:hAnsi="Times New Roman" w:cs="Times New Roman"/>
          <w:sz w:val="22"/>
          <w:szCs w:val="22"/>
        </w:rPr>
        <w:t>text style).</w:t>
      </w:r>
    </w:p>
    <w:p>
      <w:pPr>
        <w:pStyle w:val="6"/>
        <w:rPr>
          <w:rFonts w:hint="default" w:ascii="Times New Roman" w:hAnsi="Times New Roman" w:cs="Times New Roman"/>
          <w:sz w:val="22"/>
          <w:szCs w:val="22"/>
        </w:rPr>
      </w:pPr>
      <w:r>
        <w:rPr>
          <w:rFonts w:hint="default" w:ascii="Times New Roman" w:hAnsi="Times New Roman" w:cs="Times New Roman"/>
          <w:sz w:val="22"/>
          <w:szCs w:val="22"/>
        </w:rPr>
        <w:t>Other paragraphs are indented (Body</w:t>
      </w:r>
      <w:r>
        <w:rPr>
          <w:rFonts w:hint="default" w:ascii="Times New Roman" w:hAnsi="Times New Roman" w:eastAsia="宋体" w:cs="Times New Roman"/>
          <w:sz w:val="22"/>
          <w:szCs w:val="22"/>
          <w:lang w:val="en-US" w:eastAsia="zh-CN"/>
        </w:rPr>
        <w:t xml:space="preserve"> </w:t>
      </w:r>
      <w:r>
        <w:rPr>
          <w:rFonts w:hint="default" w:ascii="Times New Roman" w:hAnsi="Times New Roman" w:cs="Times New Roman"/>
          <w:sz w:val="22"/>
          <w:szCs w:val="22"/>
        </w:rPr>
        <w:t>text</w:t>
      </w:r>
      <w:r>
        <w:rPr>
          <w:rFonts w:hint="default" w:ascii="Times New Roman" w:hAnsi="Times New Roman" w:eastAsia="宋体" w:cs="Times New Roman"/>
          <w:sz w:val="22"/>
          <w:szCs w:val="22"/>
          <w:lang w:val="en-US" w:eastAsia="zh-CN"/>
        </w:rPr>
        <w:t xml:space="preserve"> </w:t>
      </w:r>
      <w:r>
        <w:rPr>
          <w:rFonts w:hint="default" w:ascii="Times New Roman" w:hAnsi="Times New Roman" w:cs="Times New Roman"/>
          <w:sz w:val="22"/>
          <w:szCs w:val="22"/>
        </w:rPr>
        <w:t>Indented style).</w:t>
      </w:r>
    </w:p>
    <w:p>
      <w:pPr>
        <w:pStyle w:val="6"/>
        <w:keepNext w:val="0"/>
        <w:keepLines w:val="0"/>
        <w:pageBreakBefore w:val="0"/>
        <w:widowControl/>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i/>
          <w:iCs w:val="0"/>
          <w:sz w:val="22"/>
          <w:szCs w:val="22"/>
        </w:rPr>
      </w:pPr>
      <w:r>
        <w:rPr>
          <w:rFonts w:hint="eastAsia" w:ascii="Times New Roman" w:hAnsi="Times New Roman" w:eastAsia="宋体" w:cs="Times New Roman"/>
          <w:i/>
          <w:iCs w:val="0"/>
          <w:sz w:val="22"/>
          <w:szCs w:val="22"/>
          <w:lang w:val="en-US" w:eastAsia="zh-CN"/>
        </w:rPr>
        <w:t>Heading Level 3.</w:t>
      </w:r>
      <w:r>
        <w:rPr>
          <w:rFonts w:hint="eastAsia" w:ascii="Times New Roman" w:hAnsi="Times New Roman" w:eastAsia="宋体" w:cs="Times New Roman"/>
          <w:i/>
          <w:iCs w:val="0"/>
          <w:sz w:val="18"/>
          <w:szCs w:val="18"/>
          <w:lang w:val="en-US" w:eastAsia="zh-CN"/>
        </w:rPr>
        <w:t xml:space="preserve"> </w:t>
      </w:r>
      <w:r>
        <w:rPr>
          <w:rFonts w:hint="eastAsia" w:ascii="Times New Roman" w:hAnsi="Times New Roman" w:eastAsia="宋体" w:cs="Times New Roman"/>
          <w:i w:val="0"/>
          <w:iCs/>
          <w:sz w:val="22"/>
          <w:szCs w:val="22"/>
          <w:lang w:val="en-US" w:eastAsia="zh-CN"/>
        </w:rPr>
        <w:t>The paragraph text follows on from the subsection heading but should not be in italic.</w:t>
      </w:r>
    </w:p>
    <w:p>
      <w:pPr>
        <w:pStyle w:val="6"/>
        <w:rPr>
          <w:rFonts w:hint="default" w:ascii="Times New Roman" w:hAnsi="Times New Roman" w:cs="Times New Roman"/>
        </w:rPr>
      </w:pPr>
      <w:r>
        <w:rPr>
          <w:rFonts w:hint="default" w:ascii="Times New Roman" w:hAnsi="Times New Roman" w:cs="Times New Roman"/>
        </w:rPr>
        <w:t>Other paragraphs are indented (Body</w:t>
      </w:r>
      <w:r>
        <w:rPr>
          <w:rFonts w:hint="default" w:ascii="Times New Roman" w:hAnsi="Times New Roman" w:eastAsia="宋体" w:cs="Times New Roman"/>
          <w:lang w:val="en-US" w:eastAsia="zh-CN"/>
        </w:rPr>
        <w:t xml:space="preserve"> </w:t>
      </w:r>
      <w:r>
        <w:rPr>
          <w:rFonts w:hint="default" w:ascii="Times New Roman" w:hAnsi="Times New Roman" w:cs="Times New Roman"/>
        </w:rPr>
        <w:t>text</w:t>
      </w:r>
      <w:r>
        <w:rPr>
          <w:rFonts w:hint="default" w:ascii="Times New Roman" w:hAnsi="Times New Roman" w:eastAsia="宋体" w:cs="Times New Roman"/>
          <w:lang w:val="en-US" w:eastAsia="zh-CN"/>
        </w:rPr>
        <w:t xml:space="preserve"> </w:t>
      </w:r>
      <w:r>
        <w:rPr>
          <w:rFonts w:hint="default" w:ascii="Times New Roman" w:hAnsi="Times New Roman" w:cs="Times New Roman"/>
        </w:rPr>
        <w:t>Indented style).</w:t>
      </w:r>
    </w:p>
    <w:p>
      <w:pPr>
        <w:pStyle w:val="6"/>
        <w:keepNext w:val="0"/>
        <w:keepLines w:val="0"/>
        <w:pageBreakBefore w:val="0"/>
        <w:widowControl/>
        <w:numPr>
          <w:ilvl w:val="0"/>
          <w:numId w:val="7"/>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i/>
          <w:iCs w:val="0"/>
        </w:rPr>
      </w:pPr>
      <w:r>
        <w:rPr>
          <w:rFonts w:hint="eastAsia" w:ascii="Times New Roman" w:hAnsi="Times New Roman" w:eastAsia="宋体" w:cs="Times New Roman"/>
          <w:i/>
          <w:iCs w:val="0"/>
          <w:lang w:val="en-US" w:eastAsia="zh-CN"/>
        </w:rPr>
        <w:t xml:space="preserve">Heading Level 4. </w:t>
      </w:r>
      <w:r>
        <w:rPr>
          <w:rFonts w:hint="eastAsia" w:ascii="Times New Roman" w:hAnsi="Times New Roman" w:eastAsia="宋体" w:cs="Times New Roman"/>
          <w:i w:val="0"/>
          <w:iCs/>
          <w:sz w:val="22"/>
          <w:szCs w:val="22"/>
          <w:lang w:val="en-US" w:eastAsia="zh-CN"/>
        </w:rPr>
        <w:t>The paragraph text follows on from the subsection heading but should not be in italic.</w:t>
      </w:r>
    </w:p>
    <w:p>
      <w:pPr>
        <w:pStyle w:val="21"/>
        <w:keepNext w:val="0"/>
        <w:keepLines w:val="0"/>
        <w:pageBreakBefore w:val="0"/>
        <w:widowControl/>
        <w:numPr>
          <w:ilvl w:val="0"/>
          <w:numId w:val="8"/>
        </w:numPr>
        <w:kinsoku/>
        <w:wordWrap/>
        <w:overflowPunct/>
        <w:topLinePunct w:val="0"/>
        <w:autoSpaceDE/>
        <w:autoSpaceDN/>
        <w:bidi w:val="0"/>
        <w:adjustRightInd/>
        <w:snapToGrid/>
        <w:spacing w:after="240"/>
        <w:ind w:left="0" w:leftChars="0" w:firstLine="0" w:firstLineChars="0"/>
        <w:textAlignment w:val="auto"/>
        <w:rPr>
          <w:rFonts w:hint="default" w:ascii="Times New Roman" w:hAnsi="Times New Roman" w:cs="Times New Roman"/>
        </w:rPr>
      </w:pPr>
      <w:r>
        <w:rPr>
          <w:rFonts w:hint="eastAsia" w:ascii="Times New Roman" w:hAnsi="Times New Roman" w:eastAsia="宋体" w:cs="Times New Roman"/>
          <w:lang w:val="en-US" w:eastAsia="zh-CN"/>
        </w:rPr>
        <w:t>Figures and Tables</w:t>
      </w:r>
      <w:r>
        <w:rPr>
          <w:rFonts w:hint="default" w:ascii="Times New Roman" w:hAnsi="Times New Roman" w:cs="Times New Roman"/>
        </w:rPr>
        <w:t xml:space="preserve"> </w:t>
      </w:r>
    </w:p>
    <w:p>
      <w:pPr>
        <w:pStyle w:val="5"/>
        <w:rPr>
          <w:rFonts w:hint="default" w:ascii="Times New Roman" w:hAnsi="Times New Roman" w:cs="Times New Roman"/>
          <w:i w:val="0"/>
        </w:rPr>
      </w:pPr>
      <w:r>
        <w:rPr>
          <w:rFonts w:hint="default" w:ascii="Times New Roman" w:hAnsi="Times New Roman" w:cs="Times New Roman"/>
        </w:rPr>
        <w:t>Please note that the first paragraph of a section or subsection is not indented. (Body</w:t>
      </w:r>
      <w:r>
        <w:rPr>
          <w:rFonts w:hint="default" w:ascii="Times New Roman" w:hAnsi="Times New Roman" w:eastAsia="宋体" w:cs="Times New Roman"/>
          <w:lang w:val="en-US" w:eastAsia="zh-CN"/>
        </w:rPr>
        <w:t xml:space="preserve"> </w:t>
      </w:r>
      <w:r>
        <w:rPr>
          <w:rFonts w:hint="default" w:ascii="Times New Roman" w:hAnsi="Times New Roman" w:cs="Times New Roman"/>
        </w:rPr>
        <w:t>text style).</w:t>
      </w:r>
      <w:r>
        <w:rPr>
          <w:rFonts w:hint="default" w:ascii="Times New Roman" w:hAnsi="Times New Roman" w:cs="Times New Roman"/>
          <w:i w:val="0"/>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283"/>
        <w:textAlignment w:val="auto"/>
        <w:rPr>
          <w:rFonts w:hint="eastAsia" w:eastAsia="宋体"/>
          <w:lang w:val="en-US" w:eastAsia="zh-CN"/>
        </w:rPr>
      </w:pPr>
      <w:r>
        <w:rPr>
          <w:rFonts w:hint="eastAsia" w:ascii="Times New Roman" w:hAnsi="Times New Roman" w:eastAsia="宋体" w:cs="Times New Roman"/>
          <w:lang w:val="en-US" w:eastAsia="zh-CN"/>
        </w:rPr>
        <w:t xml:space="preserve">All the tables given in the paper should be mentioned in the main text and numbered in order. </w:t>
      </w:r>
      <w:r>
        <w:t>The final sentence of a caption must end with a period.</w:t>
      </w:r>
      <w:r>
        <w:rPr>
          <w:rFonts w:hint="eastAsia" w:eastAsia="宋体"/>
          <w:lang w:val="en-US" w:eastAsia="zh-CN"/>
        </w:rPr>
        <w:t xml:space="preserve"> </w:t>
      </w:r>
    </w:p>
    <w:p>
      <w:pPr>
        <w:pStyle w:val="5"/>
        <w:jc w:val="center"/>
        <w:rPr>
          <w14:ligatures w14:val="standard"/>
        </w:rPr>
      </w:pPr>
      <w:r>
        <w:rPr>
          <w14:ligatures w14:val="standard"/>
        </w:rPr>
        <w:drawing>
          <wp:inline distT="0" distB="0" distL="0" distR="0">
            <wp:extent cx="26003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inline>
        </w:drawing>
      </w:r>
    </w:p>
    <w:p>
      <w:pPr>
        <w:pStyle w:val="6"/>
        <w:keepNext w:val="0"/>
        <w:keepLines w:val="0"/>
        <w:pageBreakBefore w:val="0"/>
        <w:widowControl/>
        <w:kinsoku/>
        <w:wordWrap/>
        <w:overflowPunct/>
        <w:topLinePunct w:val="0"/>
        <w:autoSpaceDE/>
        <w:autoSpaceDN/>
        <w:bidi w:val="0"/>
        <w:adjustRightInd/>
        <w:snapToGrid/>
        <w:spacing w:before="120" w:after="120"/>
        <w:ind w:firstLine="0"/>
        <w:jc w:val="center"/>
        <w:textAlignment w:val="auto"/>
        <w:rPr>
          <w:rFonts w:hint="eastAsia" w:ascii="Times New Roman" w:hAnsi="Times New Roman" w:eastAsia="宋体" w:cs="Times New Roman"/>
          <w:lang w:val="en-US" w:eastAsia="zh-CN"/>
        </w:rPr>
      </w:pPr>
      <w:bookmarkStart w:id="0" w:name="_Ref467515387"/>
      <w:r>
        <w:rPr>
          <w:rFonts w:hint="default" w:ascii="Times New Roman" w:hAnsi="Times New Roman" w:cs="Times New Roman"/>
          <w:b/>
        </w:rPr>
        <w:t>Fig</w:t>
      </w:r>
      <w:r>
        <w:rPr>
          <w:rFonts w:hint="default" w:ascii="Times New Roman" w:hAnsi="Times New Roman" w:eastAsia="宋体" w:cs="Times New Roman"/>
          <w:b/>
          <w:lang w:val="en-US" w:eastAsia="zh-CN"/>
        </w:rPr>
        <w:t>ure</w:t>
      </w:r>
      <w:r>
        <w:rPr>
          <w:rFonts w:hint="default" w:ascii="Times New Roman" w:hAnsi="Times New Roman" w:cs="Times New Roman"/>
          <w:b/>
        </w:rPr>
        <w:t xml:space="preserve"> </w:t>
      </w:r>
      <w:r>
        <w:rPr>
          <w:rFonts w:hint="default" w:ascii="Times New Roman" w:hAnsi="Times New Roman" w:cs="Times New Roman"/>
          <w:b/>
        </w:rPr>
        <w:fldChar w:fldCharType="begin"/>
      </w:r>
      <w:r>
        <w:rPr>
          <w:rFonts w:hint="default" w:ascii="Times New Roman" w:hAnsi="Times New Roman" w:cs="Times New Roman"/>
          <w:b/>
        </w:rPr>
        <w:instrText xml:space="preserve"> SEQ "Figure" \* MERGEFORMAT </w:instrText>
      </w:r>
      <w:r>
        <w:rPr>
          <w:rFonts w:hint="default" w:ascii="Times New Roman" w:hAnsi="Times New Roman" w:cs="Times New Roman"/>
          <w:b/>
        </w:rPr>
        <w:fldChar w:fldCharType="separate"/>
      </w:r>
      <w:r>
        <w:rPr>
          <w:rFonts w:hint="default" w:ascii="Times New Roman" w:hAnsi="Times New Roman" w:cs="Times New Roman"/>
          <w:b/>
        </w:rPr>
        <w:t>1</w:t>
      </w:r>
      <w:r>
        <w:rPr>
          <w:rFonts w:hint="default" w:ascii="Times New Roman" w:hAnsi="Times New Roman" w:cs="Times New Roman"/>
          <w:b/>
        </w:rPr>
        <w:fldChar w:fldCharType="end"/>
      </w:r>
      <w:bookmarkEnd w:id="0"/>
      <w:r>
        <w:rPr>
          <w:rFonts w:hint="default" w:ascii="Times New Roman" w:hAnsi="Times New Roman" w:cs="Times New Roman"/>
          <w:b/>
        </w:rPr>
        <w:t>.</w:t>
      </w:r>
      <w:r>
        <w:rPr>
          <w:rFonts w:hint="default" w:ascii="Times New Roman" w:hAnsi="Times New Roman" w:cs="Times New Roman"/>
        </w:rPr>
        <w:t xml:space="preserve"> A figure caption is always placed below the illustration. </w:t>
      </w:r>
    </w:p>
    <w:p>
      <w:pPr>
        <w:keepNext w:val="0"/>
        <w:keepLines w:val="0"/>
        <w:pageBreakBefore w:val="0"/>
        <w:widowControl/>
        <w:kinsoku/>
        <w:wordWrap/>
        <w:overflowPunct/>
        <w:topLinePunct w:val="0"/>
        <w:autoSpaceDE/>
        <w:autoSpaceDN/>
        <w:bidi w:val="0"/>
        <w:adjustRightInd/>
        <w:snapToGrid/>
        <w:spacing w:line="240" w:lineRule="auto"/>
        <w:ind w:firstLine="283"/>
        <w:textAlignment w:val="auto"/>
        <w:rPr>
          <w:rFonts w:hint="eastAsia" w:ascii="Times New Roman" w:hAnsi="Times New Roman" w:eastAsia="宋体" w:cs="Times New Roman"/>
          <w:lang w:val="en-US" w:eastAsia="zh-CN"/>
        </w:rPr>
      </w:pPr>
      <w:r>
        <w:rPr>
          <w:rFonts w:hint="default" w:ascii="Times New Roman" w:hAnsi="Times New Roman" w:cs="Times New Roman"/>
        </w:rPr>
        <w:t>Tables must appear inside the designated margins or they may span the two columns.Tables should be properly numbered, centered and should always have a caption positioned above it. Captions with one line should be centered</w:t>
      </w:r>
      <w:r>
        <w:rPr>
          <w:rFonts w:hint="eastAsia" w:ascii="Times New Roman" w:hAnsi="Times New Roman" w:eastAsia="宋体" w:cs="Times New Roman"/>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283"/>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All the tables given in the paper should be mentioned in the main text and numbered in order.</w:t>
      </w:r>
    </w:p>
    <w:p>
      <w:pPr>
        <w:keepNext w:val="0"/>
        <w:keepLines w:val="0"/>
        <w:pageBreakBefore w:val="0"/>
        <w:widowControl/>
        <w:kinsoku/>
        <w:wordWrap/>
        <w:overflowPunct/>
        <w:topLinePunct w:val="0"/>
        <w:autoSpaceDE/>
        <w:autoSpaceDN/>
        <w:bidi w:val="0"/>
        <w:adjustRightInd/>
        <w:snapToGrid/>
        <w:spacing w:before="60" w:after="60" w:line="240" w:lineRule="auto"/>
        <w:ind w:firstLine="0"/>
        <w:jc w:val="center"/>
        <w:textAlignment w:val="auto"/>
        <w:rPr>
          <w:rFonts w:hint="default" w:ascii="Times New Roman" w:hAnsi="Times New Roman" w:cs="Times New Roman"/>
        </w:rPr>
      </w:pPr>
      <w:r>
        <w:rPr>
          <w:rStyle w:val="36"/>
          <w:rFonts w:hint="default" w:ascii="Times New Roman" w:hAnsi="Times New Roman" w:cs="Times New Roman" w:eastAsiaTheme="minorHAnsi"/>
          <w:b/>
          <w:color w:val="auto"/>
          <w:sz w:val="22"/>
          <w:lang w:eastAsia="en-US"/>
        </w:rPr>
        <w:t>Table 1.</w:t>
      </w:r>
      <w:r>
        <w:rPr>
          <w:rStyle w:val="36"/>
          <w:rFonts w:hint="default" w:ascii="Times New Roman" w:hAnsi="Times New Roman" w:eastAsia="宋体" w:cs="Times New Roman"/>
          <w:b/>
          <w:color w:val="auto"/>
          <w:sz w:val="22"/>
          <w:lang w:val="en-US" w:eastAsia="zh-CN"/>
        </w:rPr>
        <w:t xml:space="preserve"> </w:t>
      </w:r>
      <w:r>
        <w:rPr>
          <w:rFonts w:hint="default" w:ascii="Times New Roman" w:hAnsi="Times New Roman" w:cs="Times New Roman"/>
        </w:rPr>
        <w:t>The final sentence of a caption must end with a period.</w:t>
      </w:r>
      <w:bookmarkStart w:id="2" w:name="_GoBack"/>
      <w:bookmarkEnd w:id="2"/>
    </w:p>
    <w:tbl>
      <w:tblPr>
        <w:tblStyle w:val="22"/>
        <w:tblW w:w="4998"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18"/>
        <w:gridCol w:w="2318"/>
        <w:gridCol w:w="2478"/>
        <w:gridCol w:w="206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jc w:val="center"/>
        </w:trPr>
        <w:tc>
          <w:tcPr>
            <w:tcW w:w="1302" w:type="pct"/>
            <w:tcBorders>
              <w:bottom w:val="single" w:color="auto" w:sz="4" w:space="0"/>
            </w:tcBorders>
            <w:shd w:val="clear" w:color="auto" w:fill="auto"/>
            <w:tcMar>
              <w:top w:w="13" w:type="dxa"/>
              <w:left w:w="108" w:type="dxa"/>
              <w:bottom w:w="0" w:type="dxa"/>
              <w:right w:w="108" w:type="dxa"/>
            </w:tcMar>
            <w:vAlign w:val="center"/>
          </w:tcPr>
          <w:p>
            <w:pPr>
              <w:jc w:val="center"/>
              <w:rPr>
                <w:rStyle w:val="36"/>
                <w:rFonts w:hint="default" w:ascii="Times New Roman" w:hAnsi="Times New Roman" w:cs="Times New Roman" w:eastAsiaTheme="minorHAnsi"/>
                <w:color w:val="auto"/>
                <w:sz w:val="22"/>
                <w:lang w:eastAsia="en-US"/>
              </w:rPr>
            </w:pPr>
            <w:r>
              <w:rPr>
                <w:rStyle w:val="36"/>
                <w:rFonts w:hint="default" w:ascii="Times New Roman" w:hAnsi="Times New Roman" w:cs="Times New Roman" w:eastAsiaTheme="minorHAnsi"/>
                <w:color w:val="auto"/>
                <w:sz w:val="22"/>
                <w:lang w:eastAsia="en-US"/>
              </w:rPr>
              <w:t>Example column 1</w:t>
            </w:r>
          </w:p>
        </w:tc>
        <w:tc>
          <w:tcPr>
            <w:tcW w:w="1248" w:type="pct"/>
            <w:tcBorders>
              <w:bottom w:val="single" w:color="auto" w:sz="4" w:space="0"/>
            </w:tcBorders>
            <w:shd w:val="clear" w:color="auto" w:fill="auto"/>
            <w:tcMar>
              <w:top w:w="13" w:type="dxa"/>
              <w:left w:w="108" w:type="dxa"/>
              <w:bottom w:w="0" w:type="dxa"/>
              <w:right w:w="108" w:type="dxa"/>
            </w:tcMar>
            <w:vAlign w:val="center"/>
          </w:tcPr>
          <w:p>
            <w:pPr>
              <w:jc w:val="center"/>
              <w:rPr>
                <w:rStyle w:val="36"/>
                <w:rFonts w:hint="default" w:ascii="Times New Roman" w:hAnsi="Times New Roman" w:eastAsia="宋体" w:cs="Times New Roman"/>
                <w:color w:val="auto"/>
                <w:sz w:val="22"/>
                <w:lang w:eastAsia="zh-CN"/>
              </w:rPr>
            </w:pPr>
            <w:r>
              <w:rPr>
                <w:rStyle w:val="36"/>
                <w:rFonts w:hint="default" w:ascii="Times New Roman" w:hAnsi="Times New Roman" w:cs="Times New Roman" w:eastAsiaTheme="minorHAnsi"/>
                <w:color w:val="auto"/>
                <w:sz w:val="22"/>
                <w:lang w:eastAsia="en-US"/>
              </w:rPr>
              <w:t xml:space="preserve">Example column </w:t>
            </w:r>
            <w:r>
              <w:rPr>
                <w:rStyle w:val="36"/>
                <w:rFonts w:hint="default" w:ascii="Times New Roman" w:hAnsi="Times New Roman" w:eastAsia="宋体" w:cs="Times New Roman"/>
                <w:color w:val="auto"/>
                <w:sz w:val="22"/>
                <w:lang w:val="en-US" w:eastAsia="zh-CN"/>
              </w:rPr>
              <w:t>2</w:t>
            </w:r>
          </w:p>
        </w:tc>
        <w:tc>
          <w:tcPr>
            <w:tcW w:w="1334" w:type="pct"/>
            <w:tcBorders>
              <w:bottom w:val="single" w:color="auto" w:sz="4" w:space="0"/>
            </w:tcBorders>
            <w:shd w:val="clear" w:color="auto" w:fill="auto"/>
            <w:tcMar>
              <w:top w:w="13" w:type="dxa"/>
              <w:left w:w="108" w:type="dxa"/>
              <w:bottom w:w="0" w:type="dxa"/>
              <w:right w:w="108" w:type="dxa"/>
            </w:tcMar>
            <w:vAlign w:val="center"/>
          </w:tcPr>
          <w:p>
            <w:pPr>
              <w:jc w:val="center"/>
              <w:rPr>
                <w:rStyle w:val="36"/>
                <w:rFonts w:hint="default" w:ascii="Times New Roman" w:hAnsi="Times New Roman" w:eastAsia="宋体" w:cs="Times New Roman"/>
                <w:color w:val="auto"/>
                <w:sz w:val="22"/>
                <w:lang w:eastAsia="zh-CN"/>
              </w:rPr>
            </w:pPr>
            <w:r>
              <w:rPr>
                <w:rStyle w:val="36"/>
                <w:rFonts w:hint="default" w:ascii="Times New Roman" w:hAnsi="Times New Roman" w:cs="Times New Roman" w:eastAsiaTheme="minorHAnsi"/>
                <w:color w:val="auto"/>
                <w:sz w:val="22"/>
                <w:lang w:eastAsia="en-US"/>
              </w:rPr>
              <w:t xml:space="preserve">Example column </w:t>
            </w:r>
            <w:r>
              <w:rPr>
                <w:rStyle w:val="36"/>
                <w:rFonts w:hint="default" w:ascii="Times New Roman" w:hAnsi="Times New Roman" w:eastAsia="宋体" w:cs="Times New Roman"/>
                <w:color w:val="auto"/>
                <w:sz w:val="22"/>
                <w:lang w:val="en-US" w:eastAsia="zh-CN"/>
              </w:rPr>
              <w:t>3</w:t>
            </w:r>
          </w:p>
        </w:tc>
        <w:tc>
          <w:tcPr>
            <w:tcW w:w="1114" w:type="pct"/>
            <w:tcBorders>
              <w:bottom w:val="single" w:color="auto" w:sz="4" w:space="0"/>
            </w:tcBorders>
            <w:shd w:val="clear" w:color="auto" w:fill="auto"/>
            <w:tcMar>
              <w:top w:w="13" w:type="dxa"/>
              <w:left w:w="108" w:type="dxa"/>
              <w:bottom w:w="0" w:type="dxa"/>
              <w:right w:w="108" w:type="dxa"/>
            </w:tcMar>
            <w:vAlign w:val="center"/>
          </w:tcPr>
          <w:p>
            <w:pPr>
              <w:jc w:val="center"/>
              <w:rPr>
                <w:rStyle w:val="36"/>
                <w:rFonts w:hint="default" w:ascii="Times New Roman" w:hAnsi="Times New Roman" w:eastAsia="宋体" w:cs="Times New Roman"/>
                <w:color w:val="auto"/>
                <w:sz w:val="22"/>
                <w:lang w:eastAsia="zh-CN"/>
              </w:rPr>
            </w:pPr>
            <w:r>
              <w:rPr>
                <w:rStyle w:val="36"/>
                <w:rFonts w:hint="default" w:ascii="Times New Roman" w:hAnsi="Times New Roman" w:cs="Times New Roman" w:eastAsiaTheme="minorHAnsi"/>
                <w:color w:val="auto"/>
                <w:sz w:val="22"/>
                <w:lang w:eastAsia="en-US"/>
              </w:rPr>
              <w:t xml:space="preserve">Example column </w:t>
            </w:r>
            <w:r>
              <w:rPr>
                <w:rStyle w:val="36"/>
                <w:rFonts w:hint="default" w:ascii="Times New Roman" w:hAnsi="Times New Roman" w:eastAsia="宋体" w:cs="Times New Roman"/>
                <w:color w:val="auto"/>
                <w:sz w:val="22"/>
                <w:lang w:val="en-US" w:eastAsia="zh-CN"/>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1302" w:type="pct"/>
            <w:tcBorders>
              <w:top w:val="single" w:color="auto" w:sz="4" w:space="0"/>
              <w:tl2br w:val="nil"/>
              <w:tr2bl w:val="nil"/>
            </w:tcBorders>
            <w:shd w:val="clear" w:color="auto" w:fill="auto"/>
            <w:tcMar>
              <w:top w:w="13" w:type="dxa"/>
              <w:left w:w="108" w:type="dxa"/>
              <w:bottom w:w="0" w:type="dxa"/>
              <w:right w:w="108" w:type="dxa"/>
            </w:tcMar>
            <w:vAlign w:val="center"/>
          </w:tcPr>
          <w:p>
            <w:pPr>
              <w:jc w:val="center"/>
              <w:rPr>
                <w:rStyle w:val="36"/>
                <w:rFonts w:hint="default" w:ascii="Times New Roman" w:hAnsi="Times New Roman" w:cs="Times New Roman"/>
                <w:color w:val="auto"/>
                <w:sz w:val="22"/>
              </w:rPr>
            </w:pPr>
            <w:r>
              <w:rPr>
                <w:rStyle w:val="36"/>
                <w:rFonts w:hint="default" w:ascii="Times New Roman" w:hAnsi="Times New Roman" w:cs="Times New Roman"/>
                <w:color w:val="auto"/>
                <w:sz w:val="22"/>
              </w:rPr>
              <w:t>Example text 1</w:t>
            </w:r>
          </w:p>
        </w:tc>
        <w:tc>
          <w:tcPr>
            <w:tcW w:w="1248" w:type="pct"/>
            <w:tcBorders>
              <w:top w:val="single" w:color="auto" w:sz="4" w:space="0"/>
              <w:tl2br w:val="nil"/>
              <w:tr2bl w:val="nil"/>
            </w:tcBorders>
            <w:shd w:val="clear" w:color="auto" w:fill="auto"/>
            <w:tcMar>
              <w:top w:w="13" w:type="dxa"/>
              <w:left w:w="108" w:type="dxa"/>
              <w:bottom w:w="0" w:type="dxa"/>
              <w:right w:w="108" w:type="dxa"/>
            </w:tcMar>
            <w:vAlign w:val="center"/>
          </w:tcPr>
          <w:p>
            <w:pPr>
              <w:jc w:val="center"/>
              <w:rPr>
                <w:rStyle w:val="36"/>
                <w:rFonts w:hint="default" w:ascii="Times New Roman" w:hAnsi="Times New Roman" w:eastAsia="宋体" w:cs="Times New Roman"/>
                <w:color w:val="auto"/>
                <w:sz w:val="22"/>
                <w:lang w:eastAsia="zh-CN"/>
              </w:rPr>
            </w:pPr>
            <w:r>
              <w:rPr>
                <w:rStyle w:val="36"/>
                <w:rFonts w:hint="default" w:ascii="Times New Roman" w:hAnsi="Times New Roman" w:cs="Times New Roman"/>
                <w:color w:val="auto"/>
                <w:sz w:val="22"/>
              </w:rPr>
              <w:t xml:space="preserve">Example text </w:t>
            </w:r>
            <w:r>
              <w:rPr>
                <w:rStyle w:val="36"/>
                <w:rFonts w:hint="default" w:ascii="Times New Roman" w:hAnsi="Times New Roman" w:eastAsia="宋体" w:cs="Times New Roman"/>
                <w:color w:val="auto"/>
                <w:sz w:val="22"/>
                <w:lang w:val="en-US" w:eastAsia="zh-CN"/>
              </w:rPr>
              <w:t>2</w:t>
            </w:r>
          </w:p>
        </w:tc>
        <w:tc>
          <w:tcPr>
            <w:tcW w:w="1334" w:type="pct"/>
            <w:tcBorders>
              <w:top w:val="single" w:color="auto" w:sz="4" w:space="0"/>
              <w:tl2br w:val="nil"/>
              <w:tr2bl w:val="nil"/>
            </w:tcBorders>
            <w:shd w:val="clear" w:color="auto" w:fill="auto"/>
            <w:tcMar>
              <w:top w:w="13" w:type="dxa"/>
              <w:left w:w="108" w:type="dxa"/>
              <w:bottom w:w="0" w:type="dxa"/>
              <w:right w:w="108" w:type="dxa"/>
            </w:tcMar>
            <w:vAlign w:val="center"/>
          </w:tcPr>
          <w:p>
            <w:pPr>
              <w:jc w:val="center"/>
              <w:rPr>
                <w:rStyle w:val="36"/>
                <w:rFonts w:hint="default" w:ascii="Times New Roman" w:hAnsi="Times New Roman" w:eastAsia="宋体" w:cs="Times New Roman"/>
                <w:color w:val="auto"/>
                <w:sz w:val="22"/>
                <w:lang w:eastAsia="zh-CN"/>
              </w:rPr>
            </w:pPr>
            <w:r>
              <w:rPr>
                <w:rStyle w:val="36"/>
                <w:rFonts w:hint="default" w:ascii="Times New Roman" w:hAnsi="Times New Roman" w:cs="Times New Roman"/>
                <w:color w:val="auto"/>
                <w:sz w:val="22"/>
              </w:rPr>
              <w:t xml:space="preserve">Example text </w:t>
            </w:r>
            <w:r>
              <w:rPr>
                <w:rStyle w:val="36"/>
                <w:rFonts w:hint="default" w:ascii="Times New Roman" w:hAnsi="Times New Roman" w:eastAsia="宋体" w:cs="Times New Roman"/>
                <w:color w:val="auto"/>
                <w:sz w:val="22"/>
                <w:lang w:val="en-US" w:eastAsia="zh-CN"/>
              </w:rPr>
              <w:t>3</w:t>
            </w:r>
          </w:p>
        </w:tc>
        <w:tc>
          <w:tcPr>
            <w:tcW w:w="1114" w:type="pct"/>
            <w:tcBorders>
              <w:top w:val="single" w:color="auto" w:sz="4" w:space="0"/>
              <w:tl2br w:val="nil"/>
              <w:tr2bl w:val="nil"/>
            </w:tcBorders>
            <w:shd w:val="clear" w:color="auto" w:fill="auto"/>
            <w:tcMar>
              <w:top w:w="13" w:type="dxa"/>
              <w:left w:w="108" w:type="dxa"/>
              <w:bottom w:w="0" w:type="dxa"/>
              <w:right w:w="108" w:type="dxa"/>
            </w:tcMar>
            <w:vAlign w:val="center"/>
          </w:tcPr>
          <w:p>
            <w:pPr>
              <w:jc w:val="center"/>
              <w:rPr>
                <w:rStyle w:val="36"/>
                <w:rFonts w:hint="default" w:ascii="Times New Roman" w:hAnsi="Times New Roman" w:eastAsia="宋体" w:cs="Times New Roman"/>
                <w:color w:val="auto"/>
                <w:sz w:val="22"/>
                <w:lang w:eastAsia="zh-CN"/>
              </w:rPr>
            </w:pPr>
            <w:r>
              <w:rPr>
                <w:rStyle w:val="36"/>
                <w:rFonts w:hint="default" w:ascii="Times New Roman" w:hAnsi="Times New Roman" w:cs="Times New Roman"/>
                <w:color w:val="auto"/>
                <w:sz w:val="22"/>
              </w:rPr>
              <w:t xml:space="preserve">Example text </w:t>
            </w:r>
            <w:r>
              <w:rPr>
                <w:rStyle w:val="36"/>
                <w:rFonts w:hint="default" w:ascii="Times New Roman" w:hAnsi="Times New Roman" w:eastAsia="宋体" w:cs="Times New Roman"/>
                <w:color w:val="auto"/>
                <w:sz w:val="22"/>
                <w:lang w:val="en-US" w:eastAsia="zh-CN"/>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1302" w:type="pct"/>
            <w:tcBorders>
              <w:tl2br w:val="nil"/>
              <w:tr2bl w:val="nil"/>
            </w:tcBorders>
            <w:shd w:val="clear" w:color="auto" w:fill="auto"/>
            <w:tcMar>
              <w:top w:w="13" w:type="dxa"/>
              <w:left w:w="108" w:type="dxa"/>
              <w:bottom w:w="0" w:type="dxa"/>
              <w:right w:w="108" w:type="dxa"/>
            </w:tcMar>
            <w:vAlign w:val="center"/>
          </w:tcPr>
          <w:p>
            <w:pPr>
              <w:jc w:val="center"/>
              <w:rPr>
                <w:rStyle w:val="36"/>
                <w:rFonts w:hint="default" w:ascii="Times New Roman" w:hAnsi="Times New Roman" w:cs="Times New Roman"/>
                <w:color w:val="auto"/>
                <w:sz w:val="22"/>
              </w:rPr>
            </w:pPr>
            <w:r>
              <w:rPr>
                <w:rStyle w:val="36"/>
                <w:rFonts w:hint="default" w:ascii="Times New Roman" w:hAnsi="Times New Roman" w:cs="Times New Roman"/>
                <w:color w:val="auto"/>
                <w:sz w:val="22"/>
              </w:rPr>
              <w:t>Example text 1</w:t>
            </w:r>
          </w:p>
        </w:tc>
        <w:tc>
          <w:tcPr>
            <w:tcW w:w="1248" w:type="pct"/>
            <w:tcBorders>
              <w:tl2br w:val="nil"/>
              <w:tr2bl w:val="nil"/>
            </w:tcBorders>
            <w:shd w:val="clear" w:color="auto" w:fill="auto"/>
            <w:tcMar>
              <w:top w:w="13" w:type="dxa"/>
              <w:left w:w="108" w:type="dxa"/>
              <w:bottom w:w="0" w:type="dxa"/>
              <w:right w:w="108" w:type="dxa"/>
            </w:tcMar>
            <w:vAlign w:val="center"/>
          </w:tcPr>
          <w:p>
            <w:pPr>
              <w:jc w:val="center"/>
              <w:rPr>
                <w:rStyle w:val="36"/>
                <w:rFonts w:hint="default" w:ascii="Times New Roman" w:hAnsi="Times New Roman" w:cs="Times New Roman"/>
                <w:color w:val="auto"/>
                <w:sz w:val="22"/>
              </w:rPr>
            </w:pPr>
            <w:r>
              <w:rPr>
                <w:rStyle w:val="36"/>
                <w:rFonts w:hint="default" w:ascii="Times New Roman" w:hAnsi="Times New Roman" w:cs="Times New Roman"/>
                <w:color w:val="auto"/>
                <w:sz w:val="22"/>
              </w:rPr>
              <w:t xml:space="preserve">Example text </w:t>
            </w:r>
            <w:r>
              <w:rPr>
                <w:rStyle w:val="36"/>
                <w:rFonts w:hint="default" w:ascii="Times New Roman" w:hAnsi="Times New Roman" w:eastAsia="宋体" w:cs="Times New Roman"/>
                <w:color w:val="auto"/>
                <w:sz w:val="22"/>
                <w:lang w:val="en-US" w:eastAsia="zh-CN"/>
              </w:rPr>
              <w:t>2</w:t>
            </w:r>
          </w:p>
        </w:tc>
        <w:tc>
          <w:tcPr>
            <w:tcW w:w="1334" w:type="pct"/>
            <w:tcBorders>
              <w:tl2br w:val="nil"/>
              <w:tr2bl w:val="nil"/>
            </w:tcBorders>
            <w:shd w:val="clear" w:color="auto" w:fill="auto"/>
            <w:tcMar>
              <w:top w:w="13" w:type="dxa"/>
              <w:left w:w="108" w:type="dxa"/>
              <w:bottom w:w="0" w:type="dxa"/>
              <w:right w:w="108" w:type="dxa"/>
            </w:tcMar>
            <w:vAlign w:val="center"/>
          </w:tcPr>
          <w:p>
            <w:pPr>
              <w:jc w:val="center"/>
              <w:rPr>
                <w:rStyle w:val="36"/>
                <w:rFonts w:hint="default" w:ascii="Times New Roman" w:hAnsi="Times New Roman" w:cs="Times New Roman"/>
                <w:color w:val="auto"/>
                <w:sz w:val="22"/>
              </w:rPr>
            </w:pPr>
            <w:r>
              <w:rPr>
                <w:rStyle w:val="36"/>
                <w:rFonts w:hint="default" w:ascii="Times New Roman" w:hAnsi="Times New Roman" w:cs="Times New Roman"/>
                <w:color w:val="auto"/>
                <w:sz w:val="22"/>
              </w:rPr>
              <w:t xml:space="preserve">Example text </w:t>
            </w:r>
            <w:r>
              <w:rPr>
                <w:rStyle w:val="36"/>
                <w:rFonts w:hint="default" w:ascii="Times New Roman" w:hAnsi="Times New Roman" w:eastAsia="宋体" w:cs="Times New Roman"/>
                <w:color w:val="auto"/>
                <w:sz w:val="22"/>
                <w:lang w:val="en-US" w:eastAsia="zh-CN"/>
              </w:rPr>
              <w:t>3</w:t>
            </w:r>
          </w:p>
        </w:tc>
        <w:tc>
          <w:tcPr>
            <w:tcW w:w="1114" w:type="pct"/>
            <w:tcBorders>
              <w:tl2br w:val="nil"/>
              <w:tr2bl w:val="nil"/>
            </w:tcBorders>
            <w:shd w:val="clear" w:color="auto" w:fill="auto"/>
            <w:tcMar>
              <w:top w:w="13" w:type="dxa"/>
              <w:left w:w="108" w:type="dxa"/>
              <w:bottom w:w="0" w:type="dxa"/>
              <w:right w:w="108" w:type="dxa"/>
            </w:tcMar>
            <w:vAlign w:val="center"/>
          </w:tcPr>
          <w:p>
            <w:pPr>
              <w:jc w:val="center"/>
              <w:rPr>
                <w:rStyle w:val="36"/>
                <w:rFonts w:hint="default" w:ascii="Times New Roman" w:hAnsi="Times New Roman" w:cs="Times New Roman"/>
                <w:color w:val="auto"/>
                <w:sz w:val="22"/>
              </w:rPr>
            </w:pPr>
            <w:r>
              <w:rPr>
                <w:rStyle w:val="36"/>
                <w:rFonts w:hint="default" w:ascii="Times New Roman" w:hAnsi="Times New Roman" w:cs="Times New Roman"/>
                <w:color w:val="auto"/>
                <w:sz w:val="22"/>
              </w:rPr>
              <w:t xml:space="preserve">Example text </w:t>
            </w:r>
            <w:r>
              <w:rPr>
                <w:rStyle w:val="36"/>
                <w:rFonts w:hint="default" w:ascii="Times New Roman" w:hAnsi="Times New Roman" w:eastAsia="宋体" w:cs="Times New Roman"/>
                <w:color w:val="auto"/>
                <w:sz w:val="22"/>
                <w:lang w:val="en-US" w:eastAsia="zh-CN"/>
              </w:rPr>
              <w:t>4</w:t>
            </w:r>
          </w:p>
        </w:tc>
      </w:tr>
    </w:tbl>
    <w:p>
      <w:pPr>
        <w:keepNext w:val="0"/>
        <w:keepLines w:val="0"/>
        <w:pageBreakBefore w:val="0"/>
        <w:widowControl/>
        <w:numPr>
          <w:ilvl w:val="0"/>
          <w:numId w:val="9"/>
        </w:numPr>
        <w:kinsoku/>
        <w:wordWrap/>
        <w:overflowPunct/>
        <w:topLinePunct w:val="0"/>
        <w:autoSpaceDE/>
        <w:autoSpaceDN/>
        <w:bidi w:val="0"/>
        <w:adjustRightInd/>
        <w:snapToGrid/>
        <w:spacing w:before="240" w:after="240" w:line="240" w:lineRule="auto"/>
        <w:ind w:left="0" w:leftChars="0" w:firstLine="0" w:firstLineChars="0"/>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Equations</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Equations should be placed on a separate line, numbered and centered. An extra line space should be added above and below the equation.</w:t>
      </w:r>
      <w:r>
        <w:rPr>
          <w:rFonts w:hint="eastAsia" w:ascii="Times New Roman" w:hAnsi="Times New Roman" w:eastAsia="宋体" w:cs="Times New Roman"/>
          <w:b w:val="0"/>
          <w:bCs w:val="0"/>
          <w:lang w:val="en-US" w:eastAsia="zh-CN"/>
        </w:rPr>
        <w:t xml:space="preserve"> </w:t>
      </w:r>
      <w:r>
        <w:rPr>
          <w:rFonts w:hint="default" w:ascii="Times New Roman" w:hAnsi="Times New Roman" w:eastAsia="宋体" w:cs="Times New Roman"/>
          <w:b w:val="0"/>
          <w:bCs w:val="0"/>
          <w:lang w:val="en-US" w:eastAsia="zh-CN"/>
        </w:rPr>
        <w:t>The numbers accorded to equations must appear in consecutive order inside each section or within the contribution, with number enclosed in brackets and set on the right margin, starting with the number 1.</w:t>
      </w:r>
    </w:p>
    <w:p>
      <w:pPr>
        <w:pStyle w:val="6"/>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rPr>
      </w:pPr>
      <w:r>
        <w:rPr>
          <w:rFonts w:hint="eastAsia" w:eastAsia="宋体"/>
          <w:i/>
          <w:lang w:val="en-US" w:eastAsia="zh-CN"/>
        </w:rPr>
        <w:t xml:space="preserve">                                                   </w:t>
      </w:r>
      <w:r>
        <w:rPr>
          <w:i/>
        </w:rPr>
        <w:t>x</w:t>
      </w:r>
      <w:r>
        <w:t xml:space="preserve"> + </w:t>
      </w:r>
      <w:r>
        <w:rPr>
          <w:i/>
        </w:rPr>
        <w:t>y</w:t>
      </w:r>
      <w:r>
        <w:t xml:space="preserve"> = </w:t>
      </w:r>
      <w:r>
        <w:rPr>
          <w:i/>
        </w:rPr>
        <w:t>z</w:t>
      </w:r>
      <w:r>
        <w:rPr>
          <w:rFonts w:hint="eastAsia" w:eastAsia="宋体"/>
          <w:lang w:val="en-US" w:eastAsia="zh-CN"/>
        </w:rPr>
        <w:t xml:space="preserve">                                              </w:t>
      </w:r>
      <w:r>
        <w:t>(</w:t>
      </w:r>
      <w:r>
        <w:fldChar w:fldCharType="begin"/>
      </w:r>
      <w:r>
        <w:instrText xml:space="preserve"> SEQ "Equation" \n \* MERGEFORMAT </w:instrText>
      </w:r>
      <w:r>
        <w:fldChar w:fldCharType="separate"/>
      </w:r>
      <w:r>
        <w:t>1</w:t>
      </w:r>
      <w:r>
        <w:fldChar w:fldCharType="end"/>
      </w:r>
      <w:bookmarkStart w:id="1" w:name="_Ref467511674"/>
      <w:bookmarkEnd w:id="1"/>
      <w:r>
        <w:t>)</w:t>
      </w:r>
    </w:p>
    <w:p>
      <w:pPr>
        <w:pStyle w:val="30"/>
        <w:rPr>
          <w:rFonts w:hint="default" w:ascii="Times New Roman" w:hAnsi="Times New Roman" w:eastAsia="宋体" w:cs="Times New Roman"/>
          <w:lang w:val="en-US" w:eastAsia="zh-CN"/>
        </w:rPr>
      </w:pPr>
      <w:r>
        <w:rPr>
          <w:rFonts w:hint="default" w:ascii="Times New Roman" w:hAnsi="Times New Roman" w:cs="Times New Roman"/>
        </w:rPr>
        <w:t>References</w:t>
      </w:r>
      <w:r>
        <w:rPr>
          <w:rFonts w:hint="default" w:ascii="Times New Roman" w:hAnsi="Times New Roman" w:eastAsia="宋体" w:cs="Times New Roman"/>
          <w:lang w:val="en-US" w:eastAsia="zh-CN"/>
        </w:rPr>
        <w:t xml:space="preserve"> </w:t>
      </w:r>
    </w:p>
    <w:p>
      <w:pPr>
        <w:pStyle w:val="33"/>
        <w:widowControl w:val="0"/>
        <w:numPr>
          <w:ilvl w:val="0"/>
          <w:numId w:val="4"/>
        </w:numPr>
        <w:spacing w:after="0" w:line="240" w:lineRule="auto"/>
        <w:ind w:left="850" w:hanging="850"/>
        <w:rPr>
          <w:rFonts w:hint="default" w:ascii="Times New Roman" w:hAnsi="Times New Roman" w:cs="Times New Roman"/>
          <w:lang w:val="en-US" w:eastAsia="zh-CN"/>
        </w:rPr>
      </w:pPr>
      <w:r>
        <w:rPr>
          <w:rFonts w:hint="default" w:ascii="Times New Roman" w:hAnsi="Times New Roman" w:cs="Times New Roman"/>
          <w:lang w:val="en-US" w:eastAsia="zh-CN"/>
        </w:rPr>
        <w:t>All the references listed on the last page should be referred to in the main text and cited as ‘[1]’, so please check your paper before submitting.</w:t>
      </w:r>
    </w:p>
    <w:p>
      <w:pPr>
        <w:pStyle w:val="33"/>
        <w:widowControl w:val="0"/>
        <w:numPr>
          <w:ilvl w:val="0"/>
          <w:numId w:val="4"/>
        </w:numPr>
        <w:spacing w:after="0" w:line="240" w:lineRule="auto"/>
        <w:ind w:left="850" w:hanging="850"/>
        <w:rPr>
          <w:rFonts w:hint="default" w:ascii="Times New Roman" w:hAnsi="Times New Roman" w:cs="Times New Roman"/>
          <w:lang w:val="en-US" w:eastAsia="zh-CN"/>
        </w:rPr>
      </w:pPr>
      <w:r>
        <w:rPr>
          <w:rFonts w:hint="default" w:ascii="Times New Roman" w:hAnsi="Times New Roman" w:cs="Times New Roman"/>
          <w:lang w:val="en-US" w:eastAsia="zh-CN"/>
        </w:rPr>
        <w:t>You are suggested to use web references as little as possible.</w:t>
      </w:r>
    </w:p>
    <w:p>
      <w:pPr>
        <w:pStyle w:val="33"/>
        <w:widowControl w:val="0"/>
        <w:numPr>
          <w:ilvl w:val="0"/>
          <w:numId w:val="4"/>
        </w:numPr>
        <w:spacing w:after="0" w:line="240" w:lineRule="auto"/>
        <w:ind w:left="850" w:hanging="850"/>
        <w:rPr>
          <w:rFonts w:hint="default" w:ascii="Times New Roman" w:hAnsi="Times New Roman" w:cs="Times New Roman"/>
          <w:lang w:val="en-US" w:eastAsia="zh-CN"/>
        </w:rPr>
      </w:pPr>
      <w:r>
        <w:rPr>
          <w:rFonts w:hint="default" w:ascii="Times New Roman" w:hAnsi="Times New Roman" w:cs="Times New Roman"/>
          <w:lang w:val="en-US" w:eastAsia="zh-CN"/>
        </w:rPr>
        <w:t>A pre-submission self-check is helpful to save time and efforts of authors and reviewers in the review process, to some extent, it will also help improve the quality of submissions. Therefore we suggest authors conduct careful self-check before submitting a paper to the conference.</w:t>
      </w:r>
    </w:p>
    <w:p>
      <w:pPr>
        <w:pStyle w:val="33"/>
        <w:widowControl w:val="0"/>
        <w:numPr>
          <w:ilvl w:val="0"/>
          <w:numId w:val="4"/>
        </w:numPr>
        <w:spacing w:after="0" w:line="240" w:lineRule="auto"/>
        <w:ind w:left="850" w:hanging="850"/>
        <w:rPr>
          <w:rFonts w:hint="default" w:ascii="Times New Roman" w:hAnsi="Times New Roman" w:cs="Times New Roman"/>
          <w:lang w:val="en-US" w:eastAsia="zh-CN"/>
        </w:rPr>
      </w:pPr>
      <w:r>
        <w:rPr>
          <w:rFonts w:hint="default" w:ascii="Times New Roman" w:hAnsi="Times New Roman" w:cs="Times New Roman"/>
          <w:lang w:val="en-US" w:eastAsia="zh-CN"/>
        </w:rPr>
        <w:t xml:space="preserve">Feng Ning(2012). Research on Spatial Resolution and Stability of Distributed Fiber Raman Temperature Measurement System. </w:t>
      </w:r>
      <w:r>
        <w:rPr>
          <w:rFonts w:hint="default" w:ascii="Times New Roman" w:hAnsi="Times New Roman" w:cs="Times New Roman"/>
          <w:i/>
          <w:iCs/>
          <w:lang w:val="en-US" w:eastAsia="zh-CN"/>
        </w:rPr>
        <w:t>Chongqing University</w:t>
      </w:r>
      <w:r>
        <w:rPr>
          <w:rFonts w:hint="default" w:ascii="Times New Roman" w:hAnsi="Times New Roman" w:cs="Times New Roman"/>
          <w:lang w:val="en-US" w:eastAsia="zh-CN"/>
        </w:rPr>
        <w:t>. (in chinese).</w:t>
      </w:r>
    </w:p>
    <w:p>
      <w:pPr>
        <w:pStyle w:val="33"/>
        <w:widowControl w:val="0"/>
        <w:numPr>
          <w:ilvl w:val="0"/>
          <w:numId w:val="4"/>
        </w:numPr>
        <w:spacing w:after="0" w:line="240" w:lineRule="auto"/>
        <w:ind w:left="850" w:hanging="850"/>
        <w:rPr>
          <w:rFonts w:hint="default" w:ascii="Times New Roman" w:hAnsi="Times New Roman" w:cs="Times New Roman"/>
          <w:lang w:val="en-US" w:eastAsia="zh-CN"/>
        </w:rPr>
      </w:pPr>
      <w:r>
        <w:rPr>
          <w:rFonts w:hint="default" w:ascii="Times New Roman" w:hAnsi="Times New Roman" w:cs="Times New Roman"/>
          <w:lang w:val="en-US" w:eastAsia="zh-CN"/>
        </w:rPr>
        <w:t xml:space="preserve">Zaixuan Zhang, et al(1996). Temperature Effect of Optical Fiber Backward Laser Spontaneous Raman Scattering. </w:t>
      </w:r>
      <w:r>
        <w:rPr>
          <w:rFonts w:hint="default" w:ascii="Times New Roman" w:hAnsi="Times New Roman" w:cs="Times New Roman"/>
          <w:i/>
          <w:iCs/>
          <w:lang w:val="en-US" w:eastAsia="zh-CN"/>
        </w:rPr>
        <w:t>Photonics Journal</w:t>
      </w:r>
      <w:r>
        <w:rPr>
          <w:rFonts w:hint="default" w:ascii="Times New Roman" w:hAnsi="Times New Roman" w:cs="Times New Roman"/>
          <w:lang w:val="en-US" w:eastAsia="zh-CN"/>
        </w:rPr>
        <w:t xml:space="preserve"> 25.3:273-278. (in chinese).</w:t>
      </w:r>
    </w:p>
    <w:p>
      <w:pPr>
        <w:pStyle w:val="33"/>
        <w:widowControl w:val="0"/>
        <w:numPr>
          <w:ilvl w:val="0"/>
          <w:numId w:val="4"/>
        </w:numPr>
        <w:spacing w:after="0" w:line="240" w:lineRule="auto"/>
        <w:ind w:left="850" w:hanging="850"/>
        <w:rPr>
          <w:rFonts w:hint="default" w:ascii="Times New Roman" w:hAnsi="Times New Roman" w:cs="Times New Roman"/>
          <w:lang w:val="en-US" w:eastAsia="zh-CN"/>
        </w:rPr>
      </w:pPr>
      <w:r>
        <w:rPr>
          <w:rFonts w:hint="default" w:ascii="Times New Roman" w:hAnsi="Times New Roman" w:cs="Times New Roman"/>
          <w:lang w:val="en-US" w:eastAsia="zh-CN"/>
        </w:rPr>
        <w:t>Zaixuan Zhang, et al(1999). Distributed Fiber Optic Temperature Sensor (DFTS) System.</w:t>
      </w:r>
      <w:r>
        <w:rPr>
          <w:rFonts w:hint="default" w:ascii="Times New Roman" w:hAnsi="Times New Roman" w:cs="Times New Roman"/>
          <w:i/>
          <w:iCs/>
          <w:lang w:val="en-US" w:eastAsia="zh-CN"/>
        </w:rPr>
        <w:t>Industrial measurement</w:t>
      </w:r>
      <w:r>
        <w:rPr>
          <w:rFonts w:hint="default" w:ascii="Times New Roman" w:hAnsi="Times New Roman" w:cs="Times New Roman"/>
          <w:lang w:val="en-US" w:eastAsia="zh-CN"/>
        </w:rPr>
        <w:t>.S1:421-423. (in chinese).</w:t>
      </w:r>
    </w:p>
    <w:p>
      <w:pPr>
        <w:pStyle w:val="33"/>
        <w:widowControl w:val="0"/>
        <w:numPr>
          <w:ilvl w:val="0"/>
          <w:numId w:val="4"/>
        </w:numPr>
        <w:spacing w:after="0" w:line="240" w:lineRule="auto"/>
        <w:ind w:left="850" w:hanging="850"/>
        <w:rPr>
          <w:rFonts w:hint="default" w:ascii="Times New Roman" w:hAnsi="Times New Roman" w:cs="Times New Roman"/>
          <w:lang w:val="en-US" w:eastAsia="zh-CN"/>
        </w:rPr>
      </w:pPr>
      <w:r>
        <w:rPr>
          <w:rFonts w:hint="default" w:ascii="Times New Roman" w:hAnsi="Times New Roman" w:cs="Times New Roman"/>
          <w:lang w:val="en-US" w:eastAsia="zh-CN"/>
        </w:rPr>
        <w:t xml:space="preserve">Yanling Han, Wen Xiao, and Xiaosu Yi(2008). Active recovery effect of irradiated fiber. </w:t>
      </w:r>
      <w:r>
        <w:rPr>
          <w:rFonts w:hint="default" w:ascii="Times New Roman" w:hAnsi="Times New Roman" w:cs="Times New Roman"/>
          <w:i/>
          <w:iCs/>
          <w:lang w:val="en-US" w:eastAsia="zh-CN"/>
        </w:rPr>
        <w:t>Infrared and laser engineering</w:t>
      </w:r>
      <w:r>
        <w:rPr>
          <w:rFonts w:hint="default" w:ascii="Times New Roman" w:hAnsi="Times New Roman" w:cs="Times New Roman"/>
          <w:lang w:val="en-US" w:eastAsia="zh-CN"/>
        </w:rPr>
        <w:t>.37(1).(in chinese).</w:t>
      </w:r>
    </w:p>
    <w:p>
      <w:pPr>
        <w:pStyle w:val="33"/>
        <w:widowControl w:val="0"/>
        <w:numPr>
          <w:ilvl w:val="0"/>
          <w:numId w:val="4"/>
        </w:numPr>
        <w:spacing w:after="0" w:line="240" w:lineRule="auto"/>
        <w:ind w:left="850" w:hanging="850"/>
        <w:rPr>
          <w:rFonts w:hint="default" w:ascii="Times New Roman" w:hAnsi="Times New Roman" w:cs="Times New Roman"/>
          <w:lang w:val="en-US" w:eastAsia="zh-CN"/>
        </w:rPr>
      </w:pPr>
      <w:r>
        <w:rPr>
          <w:rFonts w:hint="default" w:ascii="Times New Roman" w:hAnsi="Times New Roman" w:cs="Times New Roman"/>
          <w:lang w:val="en-US" w:eastAsia="zh-CN"/>
        </w:rPr>
        <w:t>ChenweiXiong, et al(2018). Ytterbium-doped single-mode fiber Bragg grating γ irradiation damage experiment.</w:t>
      </w:r>
      <w:r>
        <w:rPr>
          <w:rFonts w:hint="default" w:ascii="Times New Roman" w:hAnsi="Times New Roman" w:cs="Times New Roman"/>
          <w:i/>
          <w:iCs/>
          <w:lang w:val="en-US" w:eastAsia="zh-CN"/>
        </w:rPr>
        <w:t>Science technology and engineering</w:t>
      </w:r>
      <w:r>
        <w:rPr>
          <w:rFonts w:hint="default" w:ascii="Times New Roman" w:hAnsi="Times New Roman" w:cs="Times New Roman"/>
          <w:lang w:val="en-US" w:eastAsia="zh-CN"/>
        </w:rPr>
        <w:t>. (in chinese).</w:t>
      </w:r>
    </w:p>
    <w:p>
      <w:pPr>
        <w:pStyle w:val="33"/>
        <w:widowControl w:val="0"/>
        <w:numPr>
          <w:ilvl w:val="0"/>
          <w:numId w:val="4"/>
        </w:numPr>
        <w:spacing w:after="0" w:line="240" w:lineRule="auto"/>
        <w:ind w:left="850" w:hanging="850"/>
        <w:rPr>
          <w:rFonts w:hint="default" w:ascii="Times New Roman" w:hAnsi="Times New Roman" w:cs="Times New Roman"/>
          <w:lang w:val="en-US" w:eastAsia="zh-CN"/>
        </w:rPr>
      </w:pPr>
      <w:r>
        <w:rPr>
          <w:rFonts w:hint="default" w:ascii="Times New Roman" w:hAnsi="Times New Roman" w:cs="Times New Roman"/>
          <w:lang w:val="en-US" w:eastAsia="zh-CN"/>
        </w:rPr>
        <w:t>Shaoyan Huang, et al(2015). Study on Steady and Transient γ Radiation Effects of Erbium Doped Silica Fibers.</w:t>
      </w:r>
      <w:r>
        <w:rPr>
          <w:rFonts w:hint="default" w:ascii="Times New Roman" w:hAnsi="Times New Roman" w:cs="Times New Roman"/>
          <w:i/>
          <w:iCs/>
          <w:lang w:val="en-US" w:eastAsia="zh-CN"/>
        </w:rPr>
        <w:t>Atomic energy science and technology</w:t>
      </w:r>
      <w:r>
        <w:rPr>
          <w:rFonts w:hint="default" w:ascii="Times New Roman" w:hAnsi="Times New Roman" w:cs="Times New Roman"/>
          <w:lang w:val="en-US" w:eastAsia="zh-CN"/>
        </w:rPr>
        <w:t>. 49.12. (inchinese).</w:t>
      </w:r>
    </w:p>
    <w:p>
      <w:pPr>
        <w:pStyle w:val="33"/>
        <w:widowControl w:val="0"/>
        <w:numPr>
          <w:ilvl w:val="0"/>
          <w:numId w:val="4"/>
        </w:numPr>
        <w:spacing w:after="0" w:line="240" w:lineRule="auto"/>
        <w:ind w:left="850" w:hanging="850"/>
        <w:rPr>
          <w:rFonts w:hint="default" w:ascii="Times New Roman" w:hAnsi="Times New Roman" w:cs="Times New Roman"/>
          <w:lang w:val="en-US" w:eastAsia="zh-CN"/>
        </w:rPr>
      </w:pPr>
      <w:r>
        <w:rPr>
          <w:rFonts w:hint="default" w:ascii="Times New Roman" w:hAnsi="Times New Roman" w:cs="Times New Roman"/>
          <w:lang w:val="en-US" w:eastAsia="zh-CN"/>
        </w:rPr>
        <w:t xml:space="preserve">JingmingSong,JianhuaGuo,QinxueWang,andLingshu Hu(2012). Fiber radiation attenuation effect. </w:t>
      </w:r>
      <w:r>
        <w:rPr>
          <w:rFonts w:hint="default" w:ascii="Times New Roman" w:hAnsi="Times New Roman" w:cs="Times New Roman"/>
          <w:i/>
          <w:iCs/>
          <w:lang w:val="en-US" w:eastAsia="zh-CN"/>
        </w:rPr>
        <w:t>Progress in laser and optoelectronics</w:t>
      </w:r>
      <w:r>
        <w:rPr>
          <w:rFonts w:hint="default" w:ascii="Times New Roman" w:hAnsi="Times New Roman" w:cs="Times New Roman"/>
          <w:lang w:val="en-US" w:eastAsia="zh-CN"/>
        </w:rPr>
        <w:t>.49(08):58-64. (in chinese).</w:t>
      </w:r>
    </w:p>
    <w:p>
      <w:pPr>
        <w:pStyle w:val="33"/>
        <w:widowControl w:val="0"/>
        <w:numPr>
          <w:ilvl w:val="0"/>
          <w:numId w:val="0"/>
        </w:numPr>
        <w:spacing w:after="0" w:line="240" w:lineRule="auto"/>
        <w:ind w:leftChars="0"/>
        <w:rPr>
          <w:rFonts w:ascii="Times New Roman" w:hAnsi="Times New Roman"/>
          <w:lang w:val="en-US" w:eastAsia="zh-CN"/>
        </w:rPr>
      </w:pPr>
    </w:p>
    <w:p>
      <w:pPr>
        <w:pStyle w:val="33"/>
        <w:widowControl w:val="0"/>
        <w:numPr>
          <w:ilvl w:val="0"/>
          <w:numId w:val="0"/>
        </w:numPr>
        <w:spacing w:after="0" w:line="240" w:lineRule="auto"/>
        <w:ind w:leftChars="0"/>
        <w:rPr>
          <w:rFonts w:ascii="Times New Roman" w:hAnsi="Times New Roman"/>
          <w:lang w:val="en-US" w:eastAsia="zh-CN"/>
        </w:rPr>
      </w:pPr>
    </w:p>
    <w:p/>
    <w:sectPr>
      <w:footnotePr>
        <w:pos w:val="beneathText"/>
      </w:footnotePr>
      <w:endnotePr>
        <w:numFmt w:val="chicago"/>
        <w:numStart w:val="4"/>
      </w:endnotePr>
      <w:type w:val="continuous"/>
      <w:pgSz w:w="11907" w:h="16840"/>
      <w:pgMar w:top="2268" w:right="1418" w:bottom="1531" w:left="1418" w:header="0" w:footer="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panose1 w:val="020B72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9C46C"/>
    <w:multiLevelType w:val="singleLevel"/>
    <w:tmpl w:val="8D59C46C"/>
    <w:lvl w:ilvl="0" w:tentative="0">
      <w:start w:val="1"/>
      <w:numFmt w:val="none"/>
      <w:lvlText w:val="1.1.1.1"/>
      <w:lvlJc w:val="left"/>
      <w:pPr>
        <w:tabs>
          <w:tab w:val="left" w:pos="420"/>
        </w:tabs>
        <w:ind w:left="425" w:leftChars="0" w:hanging="425" w:firstLineChars="0"/>
      </w:pPr>
      <w:rPr>
        <w:rFonts w:hint="default"/>
      </w:rPr>
    </w:lvl>
  </w:abstractNum>
  <w:abstractNum w:abstractNumId="1">
    <w:nsid w:val="A4CE5E61"/>
    <w:multiLevelType w:val="singleLevel"/>
    <w:tmpl w:val="A4CE5E61"/>
    <w:lvl w:ilvl="0" w:tentative="0">
      <w:start w:val="1"/>
      <w:numFmt w:val="none"/>
      <w:lvlText w:val="1.1.1"/>
      <w:lvlJc w:val="left"/>
      <w:pPr>
        <w:tabs>
          <w:tab w:val="left" w:pos="420"/>
        </w:tabs>
        <w:ind w:left="425" w:leftChars="0" w:hanging="425" w:firstLineChars="0"/>
      </w:pPr>
      <w:rPr>
        <w:rFonts w:hint="default"/>
      </w:rPr>
    </w:lvl>
  </w:abstractNum>
  <w:abstractNum w:abstractNumId="2">
    <w:nsid w:val="BFD732F9"/>
    <w:multiLevelType w:val="singleLevel"/>
    <w:tmpl w:val="BFD732F9"/>
    <w:lvl w:ilvl="0" w:tentative="0">
      <w:start w:val="1"/>
      <w:numFmt w:val="none"/>
      <w:suff w:val="nothing"/>
      <w:lvlText w:val="2．"/>
      <w:lvlJc w:val="left"/>
      <w:pPr>
        <w:ind w:left="0" w:firstLine="403"/>
      </w:pPr>
      <w:rPr>
        <w:rFonts w:hint="default"/>
      </w:rPr>
    </w:lvl>
  </w:abstractNum>
  <w:abstractNum w:abstractNumId="3">
    <w:nsid w:val="04491C6A"/>
    <w:multiLevelType w:val="multilevel"/>
    <w:tmpl w:val="04491C6A"/>
    <w:lvl w:ilvl="0" w:tentative="0">
      <w:start w:val="1"/>
      <w:numFmt w:val="decimal"/>
      <w:pStyle w:val="21"/>
      <w:suff w:val="nothing"/>
      <w:lvlText w:val="%1.  "/>
      <w:lvlJc w:val="left"/>
      <w:pPr>
        <w:ind w:left="0" w:firstLine="0"/>
      </w:pPr>
      <w:rPr>
        <w:rFonts w:hint="default"/>
      </w:rPr>
    </w:lvl>
    <w:lvl w:ilvl="1" w:tentative="0">
      <w:start w:val="1"/>
      <w:numFmt w:val="decimal"/>
      <w:pStyle w:val="4"/>
      <w:suff w:val="nothing"/>
      <w:lvlText w:val="%1.%2.  "/>
      <w:lvlJc w:val="left"/>
      <w:pPr>
        <w:ind w:left="0" w:firstLine="0"/>
      </w:pPr>
      <w:rPr>
        <w:rFonts w:hint="default"/>
      </w:rPr>
    </w:lvl>
    <w:lvl w:ilvl="2" w:tentative="0">
      <w:start w:val="1"/>
      <w:numFmt w:val="decimal"/>
      <w:pStyle w:val="27"/>
      <w:suff w:val="nothing"/>
      <w:lvlText w:val="%1.%2.%3.  "/>
      <w:lvlJc w:val="left"/>
      <w:pPr>
        <w:ind w:left="0" w:firstLine="142"/>
      </w:pPr>
      <w:rPr>
        <w:rFonts w:hint="default"/>
        <w:i/>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07B85171"/>
    <w:multiLevelType w:val="multilevel"/>
    <w:tmpl w:val="07B85171"/>
    <w:lvl w:ilvl="0" w:tentative="0">
      <w:start w:val="1"/>
      <w:numFmt w:val="bullet"/>
      <w:pStyle w:val="29"/>
      <w:lvlText w:val=""/>
      <w:lvlJc w:val="left"/>
      <w:pPr>
        <w:tabs>
          <w:tab w:val="left" w:pos="720"/>
        </w:tabs>
        <w:ind w:left="72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2C0F2C0"/>
    <w:multiLevelType w:val="singleLevel"/>
    <w:tmpl w:val="52C0F2C0"/>
    <w:lvl w:ilvl="0" w:tentative="0">
      <w:start w:val="1"/>
      <w:numFmt w:val="none"/>
      <w:lvlText w:val="3"/>
      <w:lvlJc w:val="left"/>
      <w:pPr>
        <w:tabs>
          <w:tab w:val="left" w:pos="420"/>
        </w:tabs>
        <w:ind w:left="425" w:leftChars="0" w:hanging="425" w:firstLineChars="0"/>
      </w:pPr>
      <w:rPr>
        <w:rFonts w:hint="default"/>
      </w:rPr>
    </w:lvl>
  </w:abstractNum>
  <w:abstractNum w:abstractNumId="6">
    <w:nsid w:val="5D9556E6"/>
    <w:multiLevelType w:val="multilevel"/>
    <w:tmpl w:val="5D9556E6"/>
    <w:lvl w:ilvl="0" w:tentative="0">
      <w:start w:val="1"/>
      <w:numFmt w:val="decimal"/>
      <w:pStyle w:val="33"/>
      <w:lvlText w:val="[%1]"/>
      <w:lvlJc w:val="left"/>
      <w:pPr>
        <w:tabs>
          <w:tab w:val="left" w:pos="0"/>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7738779A"/>
    <w:multiLevelType w:val="multilevel"/>
    <w:tmpl w:val="7738779A"/>
    <w:lvl w:ilvl="0" w:tentative="0">
      <w:start w:val="1"/>
      <w:numFmt w:val="decimal"/>
      <w:lvlText w:val="%1"/>
      <w:lvlJc w:val="left"/>
      <w:pPr>
        <w:tabs>
          <w:tab w:val="left" w:pos="567"/>
        </w:tabs>
        <w:ind w:left="567" w:hanging="567"/>
      </w:pPr>
      <w:rPr>
        <w:rFonts w:hint="default"/>
      </w:rPr>
    </w:lvl>
    <w:lvl w:ilvl="1" w:tentative="0">
      <w:start w:val="1"/>
      <w:numFmt w:val="decimal"/>
      <w:pStyle w:val="34"/>
      <w:lvlText w:val="%1.%2"/>
      <w:lvlJc w:val="left"/>
      <w:pPr>
        <w:tabs>
          <w:tab w:val="left" w:pos="567"/>
        </w:tabs>
        <w:ind w:left="567" w:hanging="567"/>
      </w:pPr>
      <w:rPr>
        <w:rFonts w:hint="default"/>
      </w:rPr>
    </w:lvl>
    <w:lvl w:ilvl="2" w:tentative="0">
      <w:start w:val="1"/>
      <w:numFmt w:val="decimal"/>
      <w:lvlText w:val="%1.%2.%3"/>
      <w:lvlJc w:val="left"/>
      <w:pPr>
        <w:tabs>
          <w:tab w:val="left" w:pos="851"/>
        </w:tabs>
        <w:ind w:left="851" w:hanging="851"/>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64"/>
        </w:tabs>
        <w:ind w:left="964" w:hanging="964"/>
      </w:pPr>
      <w:rPr>
        <w:rFonts w:hint="default" w:ascii="Times New Roman" w:hAnsi="Times New Roman"/>
        <w:b w:val="0"/>
        <w:i/>
        <w:sz w:val="20"/>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7FCE5D00"/>
    <w:multiLevelType w:val="multilevel"/>
    <w:tmpl w:val="7FCE5D00"/>
    <w:lvl w:ilvl="0" w:tentative="0">
      <w:start w:val="1"/>
      <w:numFmt w:val="upperRoman"/>
      <w:pStyle w:val="2"/>
      <w:lvlText w:val="Article %1."/>
      <w:lvlJc w:val="left"/>
      <w:pPr>
        <w:tabs>
          <w:tab w:val="left" w:pos="1440"/>
        </w:tabs>
        <w:ind w:left="0" w:firstLine="0"/>
      </w:pPr>
    </w:lvl>
    <w:lvl w:ilvl="1" w:tentative="0">
      <w:start w:val="1"/>
      <w:numFmt w:val="decimalZero"/>
      <w:isLgl/>
      <w:lvlText w:val="Section %1.%2"/>
      <w:lvlJc w:val="left"/>
      <w:pPr>
        <w:tabs>
          <w:tab w:val="left" w:pos="1080"/>
        </w:tabs>
        <w:ind w:left="0" w:firstLine="0"/>
      </w:pPr>
    </w:lvl>
    <w:lvl w:ilvl="2" w:tentative="0">
      <w:start w:val="1"/>
      <w:numFmt w:val="lowerLetter"/>
      <w:pStyle w:val="7"/>
      <w:lvlText w:val="(%3)"/>
      <w:lvlJc w:val="left"/>
      <w:pPr>
        <w:tabs>
          <w:tab w:val="left" w:pos="720"/>
        </w:tabs>
        <w:ind w:left="720" w:hanging="432"/>
      </w:pPr>
    </w:lvl>
    <w:lvl w:ilvl="3" w:tentative="0">
      <w:start w:val="1"/>
      <w:numFmt w:val="lowerRoman"/>
      <w:pStyle w:val="8"/>
      <w:lvlText w:val="(%4)"/>
      <w:lvlJc w:val="right"/>
      <w:pPr>
        <w:tabs>
          <w:tab w:val="left" w:pos="864"/>
        </w:tabs>
        <w:ind w:left="864" w:hanging="144"/>
      </w:pPr>
    </w:lvl>
    <w:lvl w:ilvl="4" w:tentative="0">
      <w:start w:val="1"/>
      <w:numFmt w:val="decimal"/>
      <w:pStyle w:val="9"/>
      <w:lvlText w:val="%5)"/>
      <w:lvlJc w:val="left"/>
      <w:pPr>
        <w:tabs>
          <w:tab w:val="left" w:pos="1008"/>
        </w:tabs>
        <w:ind w:left="1008" w:hanging="432"/>
      </w:pPr>
    </w:lvl>
    <w:lvl w:ilvl="5" w:tentative="0">
      <w:start w:val="1"/>
      <w:numFmt w:val="lowerLetter"/>
      <w:pStyle w:val="10"/>
      <w:lvlText w:val="%6)"/>
      <w:lvlJc w:val="left"/>
      <w:pPr>
        <w:tabs>
          <w:tab w:val="left" w:pos="1152"/>
        </w:tabs>
        <w:ind w:left="1152" w:hanging="432"/>
      </w:pPr>
    </w:lvl>
    <w:lvl w:ilvl="6" w:tentative="0">
      <w:start w:val="1"/>
      <w:numFmt w:val="lowerRoman"/>
      <w:pStyle w:val="11"/>
      <w:lvlText w:val="%7)"/>
      <w:lvlJc w:val="right"/>
      <w:pPr>
        <w:tabs>
          <w:tab w:val="left" w:pos="1296"/>
        </w:tabs>
        <w:ind w:left="1296" w:hanging="288"/>
      </w:pPr>
    </w:lvl>
    <w:lvl w:ilvl="7" w:tentative="0">
      <w:start w:val="1"/>
      <w:numFmt w:val="lowerLetter"/>
      <w:pStyle w:val="12"/>
      <w:lvlText w:val="%8."/>
      <w:lvlJc w:val="left"/>
      <w:pPr>
        <w:tabs>
          <w:tab w:val="left" w:pos="1440"/>
        </w:tabs>
        <w:ind w:left="1440" w:hanging="432"/>
      </w:pPr>
    </w:lvl>
    <w:lvl w:ilvl="8" w:tentative="0">
      <w:start w:val="1"/>
      <w:numFmt w:val="lowerRoman"/>
      <w:pStyle w:val="13"/>
      <w:lvlText w:val="%9."/>
      <w:lvlJc w:val="right"/>
      <w:pPr>
        <w:tabs>
          <w:tab w:val="left" w:pos="1584"/>
        </w:tabs>
        <w:ind w:left="1584" w:hanging="144"/>
      </w:pPr>
    </w:lvl>
  </w:abstractNum>
  <w:num w:numId="1">
    <w:abstractNumId w:val="8"/>
  </w:num>
  <w:num w:numId="2">
    <w:abstractNumId w:val="3"/>
  </w:num>
  <w:num w:numId="3">
    <w:abstractNumId w:val="4"/>
  </w:num>
  <w:num w:numId="4">
    <w:abstractNumId w:val="6"/>
  </w:num>
  <w:num w:numId="5">
    <w:abstractNumId w:val="7"/>
  </w:num>
  <w:num w:numId="6">
    <w:abstractNumId w:val="1"/>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attachedTemplate r:id="rId1"/>
  <w:documentProtection w:enforcement="0"/>
  <w:defaultTabStop w:val="851"/>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pos w:val="beneathText"/>
  </w:footnotePr>
  <w:endnotePr>
    <w:numFmt w:val="chicago"/>
    <w:numStart w:val="4"/>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E4"/>
    <w:rsid w:val="00006EA6"/>
    <w:rsid w:val="00217A99"/>
    <w:rsid w:val="005158FA"/>
    <w:rsid w:val="006F45A4"/>
    <w:rsid w:val="00733CB3"/>
    <w:rsid w:val="009A0487"/>
    <w:rsid w:val="00B05982"/>
    <w:rsid w:val="00B83F45"/>
    <w:rsid w:val="00EF6BE4"/>
    <w:rsid w:val="141B7B5B"/>
    <w:rsid w:val="16AC0497"/>
    <w:rsid w:val="1C425354"/>
    <w:rsid w:val="2B1D7958"/>
    <w:rsid w:val="2D6262A7"/>
    <w:rsid w:val="49A64778"/>
    <w:rsid w:val="591D00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New Roman" w:cs="Times New Roman"/>
      <w:sz w:val="22"/>
      <w:lang w:val="en-GB" w:eastAsia="en-US" w:bidi="ar-SA"/>
    </w:rPr>
  </w:style>
  <w:style w:type="paragraph" w:styleId="2">
    <w:name w:val="heading 1"/>
    <w:basedOn w:val="1"/>
    <w:next w:val="1"/>
    <w:qFormat/>
    <w:uiPriority w:val="0"/>
    <w:pPr>
      <w:keepNext/>
      <w:widowControl w:val="0"/>
      <w:numPr>
        <w:ilvl w:val="0"/>
        <w:numId w:val="1"/>
      </w:numPr>
      <w:jc w:val="both"/>
      <w:outlineLvl w:val="0"/>
    </w:pPr>
    <w:rPr>
      <w:rFonts w:ascii="Times New Roman" w:hAnsi="Times New Roman" w:eastAsia="宋体"/>
      <w:b/>
      <w:kern w:val="2"/>
      <w:sz w:val="24"/>
      <w:szCs w:val="24"/>
      <w:lang w:val="en-US" w:eastAsia="zh-CN"/>
    </w:rPr>
  </w:style>
  <w:style w:type="paragraph" w:styleId="3">
    <w:name w:val="heading 2"/>
    <w:basedOn w:val="4"/>
    <w:next w:val="1"/>
    <w:qFormat/>
    <w:uiPriority w:val="0"/>
    <w:pPr>
      <w:outlineLvl w:val="1"/>
    </w:pPr>
    <w:rPr>
      <w:i/>
    </w:rPr>
  </w:style>
  <w:style w:type="paragraph" w:styleId="7">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8">
    <w:name w:val="heading 4"/>
    <w:basedOn w:val="1"/>
    <w:next w:val="1"/>
    <w:qFormat/>
    <w:uiPriority w:val="0"/>
    <w:pPr>
      <w:keepNext/>
      <w:numPr>
        <w:ilvl w:val="3"/>
        <w:numId w:val="1"/>
      </w:numPr>
      <w:spacing w:before="240" w:after="60"/>
      <w:outlineLvl w:val="3"/>
    </w:pPr>
    <w:rPr>
      <w:rFonts w:ascii="Times New Roman" w:hAnsi="Times New Roman"/>
      <w:b/>
      <w:bCs/>
      <w:sz w:val="28"/>
      <w:szCs w:val="28"/>
    </w:rPr>
  </w:style>
  <w:style w:type="paragraph" w:styleId="9">
    <w:name w:val="heading 5"/>
    <w:basedOn w:val="1"/>
    <w:next w:val="1"/>
    <w:qFormat/>
    <w:uiPriority w:val="0"/>
    <w:pPr>
      <w:numPr>
        <w:ilvl w:val="4"/>
        <w:numId w:val="1"/>
      </w:numPr>
      <w:spacing w:before="240" w:after="60"/>
      <w:outlineLvl w:val="4"/>
    </w:pPr>
    <w:rPr>
      <w:b/>
      <w:bCs/>
      <w:i/>
      <w:iCs/>
      <w:sz w:val="26"/>
      <w:szCs w:val="26"/>
    </w:rPr>
  </w:style>
  <w:style w:type="paragraph" w:styleId="10">
    <w:name w:val="heading 6"/>
    <w:basedOn w:val="1"/>
    <w:next w:val="1"/>
    <w:qFormat/>
    <w:uiPriority w:val="0"/>
    <w:pPr>
      <w:numPr>
        <w:ilvl w:val="5"/>
        <w:numId w:val="1"/>
      </w:numPr>
      <w:spacing w:before="240" w:after="60"/>
      <w:outlineLvl w:val="5"/>
    </w:pPr>
    <w:rPr>
      <w:rFonts w:ascii="Times New Roman" w:hAnsi="Times New Roman"/>
      <w:b/>
      <w:bCs/>
      <w:szCs w:val="22"/>
    </w:rPr>
  </w:style>
  <w:style w:type="paragraph" w:styleId="11">
    <w:name w:val="heading 7"/>
    <w:basedOn w:val="1"/>
    <w:next w:val="1"/>
    <w:qFormat/>
    <w:uiPriority w:val="0"/>
    <w:pPr>
      <w:numPr>
        <w:ilvl w:val="6"/>
        <w:numId w:val="1"/>
      </w:numPr>
      <w:spacing w:before="240" w:after="60"/>
      <w:outlineLvl w:val="6"/>
    </w:pPr>
    <w:rPr>
      <w:rFonts w:ascii="Times New Roman" w:hAnsi="Times New Roman"/>
      <w:sz w:val="24"/>
      <w:szCs w:val="24"/>
    </w:rPr>
  </w:style>
  <w:style w:type="paragraph" w:styleId="12">
    <w:name w:val="heading 8"/>
    <w:basedOn w:val="1"/>
    <w:next w:val="1"/>
    <w:qFormat/>
    <w:uiPriority w:val="0"/>
    <w:pPr>
      <w:numPr>
        <w:ilvl w:val="7"/>
        <w:numId w:val="1"/>
      </w:numPr>
      <w:spacing w:before="240" w:after="60"/>
      <w:outlineLvl w:val="7"/>
    </w:pPr>
    <w:rPr>
      <w:rFonts w:ascii="Times New Roman" w:hAnsi="Times New Roman"/>
      <w:i/>
      <w:iCs/>
      <w:sz w:val="24"/>
      <w:szCs w:val="24"/>
    </w:rPr>
  </w:style>
  <w:style w:type="paragraph" w:styleId="13">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4">
    <w:name w:val="Subsection"/>
    <w:next w:val="5"/>
    <w:qFormat/>
    <w:uiPriority w:val="0"/>
    <w:pPr>
      <w:numPr>
        <w:ilvl w:val="1"/>
        <w:numId w:val="2"/>
      </w:numPr>
      <w:spacing w:before="240"/>
    </w:pPr>
    <w:rPr>
      <w:rFonts w:ascii="Times" w:hAnsi="Times" w:eastAsia="Times New Roman" w:cs="Times New Roman"/>
      <w:iCs/>
      <w:color w:val="000000"/>
      <w:sz w:val="22"/>
      <w:szCs w:val="22"/>
      <w:lang w:val="en-GB" w:eastAsia="en-US" w:bidi="ar-SA"/>
    </w:rPr>
  </w:style>
  <w:style w:type="paragraph" w:customStyle="1" w:styleId="5">
    <w:name w:val="Bodytext"/>
    <w:next w:val="6"/>
    <w:qFormat/>
    <w:uiPriority w:val="0"/>
    <w:pPr>
      <w:jc w:val="both"/>
    </w:pPr>
    <w:rPr>
      <w:rFonts w:ascii="Times" w:hAnsi="Times" w:eastAsia="Times New Roman" w:cs="Times New Roman"/>
      <w:iCs/>
      <w:color w:val="000000"/>
      <w:sz w:val="22"/>
      <w:szCs w:val="22"/>
      <w:lang w:val="en-US" w:eastAsia="en-US" w:bidi="ar-SA"/>
    </w:rPr>
  </w:style>
  <w:style w:type="paragraph" w:customStyle="1" w:styleId="6">
    <w:name w:val="BodytextIndented"/>
    <w:basedOn w:val="5"/>
    <w:qFormat/>
    <w:uiPriority w:val="0"/>
    <w:pPr>
      <w:ind w:firstLine="284"/>
    </w:pPr>
  </w:style>
  <w:style w:type="paragraph" w:styleId="14">
    <w:name w:val="endnote text"/>
    <w:basedOn w:val="1"/>
    <w:semiHidden/>
    <w:qFormat/>
    <w:uiPriority w:val="0"/>
    <w:rPr>
      <w:sz w:val="20"/>
    </w:rPr>
  </w:style>
  <w:style w:type="paragraph" w:styleId="15">
    <w:name w:val="footnote text"/>
    <w:basedOn w:val="1"/>
    <w:semiHidden/>
    <w:qFormat/>
    <w:uiPriority w:val="0"/>
    <w:rPr>
      <w:sz w:val="20"/>
    </w:rPr>
  </w:style>
  <w:style w:type="paragraph" w:styleId="16">
    <w:name w:val="Title"/>
    <w:basedOn w:val="1"/>
    <w:next w:val="17"/>
    <w:qFormat/>
    <w:uiPriority w:val="0"/>
    <w:pPr>
      <w:spacing w:before="1588" w:after="567"/>
    </w:pPr>
    <w:rPr>
      <w:b/>
      <w:sz w:val="34"/>
      <w:szCs w:val="34"/>
    </w:rPr>
  </w:style>
  <w:style w:type="paragraph" w:customStyle="1" w:styleId="17">
    <w:name w:val="Authors"/>
    <w:next w:val="18"/>
    <w:qFormat/>
    <w:uiPriority w:val="0"/>
    <w:pPr>
      <w:spacing w:after="113"/>
      <w:ind w:left="1418"/>
    </w:pPr>
    <w:rPr>
      <w:rFonts w:ascii="Times" w:hAnsi="Times" w:eastAsia="Times New Roman" w:cs="Times New Roman"/>
      <w:b/>
      <w:sz w:val="22"/>
      <w:szCs w:val="22"/>
      <w:lang w:val="en-GB" w:eastAsia="en-US" w:bidi="ar-SA"/>
    </w:rPr>
  </w:style>
  <w:style w:type="paragraph" w:customStyle="1" w:styleId="18">
    <w:name w:val="Addresses"/>
    <w:next w:val="19"/>
    <w:qFormat/>
    <w:uiPriority w:val="0"/>
    <w:pPr>
      <w:spacing w:after="240"/>
      <w:ind w:left="1418"/>
    </w:pPr>
    <w:rPr>
      <w:rFonts w:ascii="Times" w:hAnsi="Times" w:eastAsia="Times New Roman" w:cs="Times New Roman"/>
      <w:sz w:val="22"/>
      <w:szCs w:val="22"/>
      <w:lang w:val="en-GB" w:eastAsia="en-US" w:bidi="ar-SA"/>
    </w:rPr>
  </w:style>
  <w:style w:type="paragraph" w:customStyle="1" w:styleId="19">
    <w:name w:val="E-mail"/>
    <w:next w:val="20"/>
    <w:qFormat/>
    <w:uiPriority w:val="0"/>
    <w:pPr>
      <w:spacing w:after="240"/>
      <w:ind w:left="1418"/>
    </w:pPr>
    <w:rPr>
      <w:rFonts w:ascii="Times" w:hAnsi="Times" w:eastAsia="Times New Roman" w:cs="Times New Roman"/>
      <w:sz w:val="22"/>
      <w:szCs w:val="22"/>
      <w:lang w:val="en-US" w:eastAsia="en-US" w:bidi="ar-SA"/>
    </w:rPr>
  </w:style>
  <w:style w:type="paragraph" w:customStyle="1" w:styleId="20">
    <w:name w:val="Abstract"/>
    <w:next w:val="21"/>
    <w:qFormat/>
    <w:uiPriority w:val="0"/>
    <w:pPr>
      <w:spacing w:after="454"/>
      <w:ind w:left="1418"/>
      <w:jc w:val="both"/>
    </w:pPr>
    <w:rPr>
      <w:rFonts w:ascii="Times" w:hAnsi="Times" w:eastAsia="Times New Roman" w:cs="Times New Roman"/>
      <w:color w:val="000000"/>
      <w:lang w:val="en-GB" w:eastAsia="en-US" w:bidi="ar-SA"/>
    </w:rPr>
  </w:style>
  <w:style w:type="paragraph" w:customStyle="1" w:styleId="21">
    <w:name w:val="Section"/>
    <w:next w:val="5"/>
    <w:qFormat/>
    <w:uiPriority w:val="0"/>
    <w:pPr>
      <w:numPr>
        <w:ilvl w:val="0"/>
        <w:numId w:val="2"/>
      </w:numPr>
      <w:spacing w:before="240"/>
    </w:pPr>
    <w:rPr>
      <w:rFonts w:ascii="Times" w:hAnsi="Times" w:eastAsia="Times New Roman" w:cs="Times New Roman"/>
      <w:b/>
      <w:iCs/>
      <w:color w:val="000000"/>
      <w:sz w:val="22"/>
      <w:szCs w:val="22"/>
      <w:lang w:val="en-GB" w:eastAsia="en-US" w:bidi="ar-SA"/>
    </w:rPr>
  </w:style>
  <w:style w:type="character" w:styleId="24">
    <w:name w:val="endnote reference"/>
    <w:semiHidden/>
    <w:qFormat/>
    <w:uiPriority w:val="0"/>
    <w:rPr>
      <w:vertAlign w:val="superscript"/>
    </w:rPr>
  </w:style>
  <w:style w:type="character" w:styleId="25">
    <w:name w:val="page number"/>
    <w:basedOn w:val="23"/>
    <w:semiHidden/>
    <w:qFormat/>
    <w:uiPriority w:val="0"/>
  </w:style>
  <w:style w:type="character" w:styleId="26">
    <w:name w:val="footnote reference"/>
    <w:semiHidden/>
    <w:qFormat/>
    <w:uiPriority w:val="0"/>
    <w:rPr>
      <w:rFonts w:ascii="Times New Roman" w:hAnsi="Times New Roman"/>
      <w:sz w:val="22"/>
      <w:szCs w:val="22"/>
      <w:vertAlign w:val="superscript"/>
    </w:rPr>
  </w:style>
  <w:style w:type="paragraph" w:customStyle="1" w:styleId="27">
    <w:name w:val="Subsubsection"/>
    <w:next w:val="5"/>
    <w:link w:val="28"/>
    <w:qFormat/>
    <w:uiPriority w:val="0"/>
    <w:pPr>
      <w:numPr>
        <w:ilvl w:val="2"/>
        <w:numId w:val="2"/>
      </w:numPr>
      <w:spacing w:before="240"/>
      <w:ind w:firstLine="0"/>
    </w:pPr>
    <w:rPr>
      <w:rFonts w:ascii="Times" w:hAnsi="Times" w:eastAsia="Times New Roman" w:cs="Times New Roman"/>
      <w:i/>
      <w:iCs/>
      <w:color w:val="000000"/>
      <w:sz w:val="22"/>
      <w:szCs w:val="22"/>
      <w:lang w:val="en-GB" w:eastAsia="en-US" w:bidi="ar-SA"/>
    </w:rPr>
  </w:style>
  <w:style w:type="character" w:customStyle="1" w:styleId="28">
    <w:name w:val="Subsubsection Char"/>
    <w:link w:val="27"/>
    <w:qFormat/>
    <w:uiPriority w:val="0"/>
    <w:rPr>
      <w:rFonts w:ascii="Times" w:hAnsi="Times"/>
      <w:i/>
      <w:iCs/>
      <w:color w:val="000000"/>
      <w:sz w:val="22"/>
      <w:szCs w:val="22"/>
      <w:lang w:eastAsia="en-US"/>
    </w:rPr>
  </w:style>
  <w:style w:type="paragraph" w:customStyle="1" w:styleId="29">
    <w:name w:val="Bulleted"/>
    <w:qFormat/>
    <w:uiPriority w:val="0"/>
    <w:pPr>
      <w:numPr>
        <w:ilvl w:val="0"/>
        <w:numId w:val="3"/>
      </w:numPr>
      <w:jc w:val="both"/>
    </w:pPr>
    <w:rPr>
      <w:rFonts w:ascii="Times" w:hAnsi="Times" w:eastAsia="Times New Roman" w:cs="Times New Roman"/>
      <w:color w:val="000000"/>
      <w:sz w:val="22"/>
      <w:szCs w:val="22"/>
      <w:lang w:val="en-GB" w:eastAsia="en-US" w:bidi="ar-SA"/>
    </w:rPr>
  </w:style>
  <w:style w:type="paragraph" w:customStyle="1" w:styleId="30">
    <w:name w:val="Section (no number)"/>
    <w:next w:val="5"/>
    <w:qFormat/>
    <w:uiPriority w:val="0"/>
    <w:pPr>
      <w:spacing w:before="240"/>
    </w:pPr>
    <w:rPr>
      <w:rFonts w:ascii="Times" w:hAnsi="Times" w:eastAsia="Times New Roman" w:cs="Times New Roman"/>
      <w:b/>
      <w:iCs/>
      <w:color w:val="000000"/>
      <w:sz w:val="22"/>
      <w:szCs w:val="22"/>
      <w:lang w:val="en-US" w:eastAsia="en-US" w:bidi="ar-SA"/>
    </w:rPr>
  </w:style>
  <w:style w:type="paragraph" w:customStyle="1" w:styleId="31">
    <w:name w:val="FigureCaption"/>
    <w:qFormat/>
    <w:uiPriority w:val="0"/>
    <w:pPr>
      <w:spacing w:before="170"/>
      <w:ind w:left="28"/>
      <w:jc w:val="center"/>
    </w:pPr>
    <w:rPr>
      <w:rFonts w:ascii="Times" w:hAnsi="Times" w:eastAsia="Times New Roman" w:cs="Times New Roman"/>
      <w:color w:val="000000"/>
      <w:sz w:val="22"/>
      <w:szCs w:val="22"/>
      <w:lang w:val="en-GB" w:eastAsia="en-US" w:bidi="ar-SA"/>
    </w:rPr>
  </w:style>
  <w:style w:type="paragraph" w:customStyle="1" w:styleId="32">
    <w:name w:val="Reference (no number)"/>
    <w:basedOn w:val="33"/>
    <w:qFormat/>
    <w:uiPriority w:val="0"/>
    <w:pPr>
      <w:numPr>
        <w:numId w:val="0"/>
      </w:numPr>
      <w:tabs>
        <w:tab w:val="left" w:pos="567"/>
      </w:tabs>
      <w:ind w:left="851" w:hanging="284"/>
    </w:pPr>
  </w:style>
  <w:style w:type="paragraph" w:customStyle="1" w:styleId="33">
    <w:name w:val="Reference"/>
    <w:qFormat/>
    <w:uiPriority w:val="0"/>
    <w:pPr>
      <w:widowControl w:val="0"/>
      <w:numPr>
        <w:ilvl w:val="0"/>
        <w:numId w:val="4"/>
      </w:numPr>
      <w:tabs>
        <w:tab w:val="left" w:pos="567"/>
        <w:tab w:val="clear" w:pos="0"/>
      </w:tabs>
      <w:ind w:left="851" w:hanging="851"/>
      <w:jc w:val="both"/>
    </w:pPr>
    <w:rPr>
      <w:rFonts w:ascii="Times" w:hAnsi="Times" w:eastAsia="Times New Roman" w:cs="Times New Roman"/>
      <w:iCs/>
      <w:color w:val="000000"/>
      <w:sz w:val="22"/>
      <w:szCs w:val="22"/>
      <w:lang w:val="en-GB" w:eastAsia="en-US" w:bidi="ar-SA"/>
    </w:rPr>
  </w:style>
  <w:style w:type="paragraph" w:customStyle="1" w:styleId="34">
    <w:name w:val="heading2"/>
    <w:basedOn w:val="1"/>
    <w:next w:val="35"/>
    <w:qFormat/>
    <w:uiPriority w:val="0"/>
    <w:pPr>
      <w:keepNext/>
      <w:keepLines/>
      <w:numPr>
        <w:ilvl w:val="1"/>
        <w:numId w:val="5"/>
      </w:numPr>
      <w:suppressAutoHyphens/>
      <w:spacing w:before="360" w:after="160"/>
      <w:jc w:val="left"/>
      <w:outlineLvl w:val="1"/>
    </w:pPr>
    <w:rPr>
      <w:b/>
    </w:rPr>
  </w:style>
  <w:style w:type="paragraph" w:customStyle="1" w:styleId="35">
    <w:name w:val="p1a"/>
    <w:basedOn w:val="1"/>
    <w:next w:val="1"/>
    <w:qFormat/>
    <w:uiPriority w:val="0"/>
    <w:pPr>
      <w:ind w:firstLine="0"/>
    </w:pPr>
  </w:style>
  <w:style w:type="character" w:customStyle="1" w:styleId="36">
    <w:name w:val="OrgName"/>
    <w:basedOn w:val="23"/>
    <w:qFormat/>
    <w:uiPriority w:val="1"/>
    <w:rPr>
      <w:color w:val="17375E" w:themeColor="text2" w:themeShade="B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C091-F326-4E50-985E-64F25D6AA784}">
  <ds:schemaRefs/>
</ds:datastoreItem>
</file>

<file path=docProps/app.xml><?xml version="1.0" encoding="utf-8"?>
<Properties xmlns="http://schemas.openxmlformats.org/officeDocument/2006/extended-properties" xmlns:vt="http://schemas.openxmlformats.org/officeDocument/2006/docPropsVTypes">
  <Template>JPCSA4Template</Template>
  <Company>IOP Publishing</Company>
  <Pages>1</Pages>
  <Words>119</Words>
  <Characters>679</Characters>
  <Lines>5</Lines>
  <Paragraphs>1</Paragraphs>
  <TotalTime>14</TotalTime>
  <ScaleCrop>false</ScaleCrop>
  <LinksUpToDate>false</LinksUpToDate>
  <CharactersWithSpaces>797</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2015-09-02T08:53:00Z</dcterms:created>
  <dc:creator>George Evans</dc:creator>
  <cp:keywords>open access, proceedings, template, fast, affordable, flexible</cp:keywords>
  <cp:lastModifiedBy>距离啊酱</cp:lastModifiedBy>
  <cp:lastPrinted>2005-02-25T09:52:00Z</cp:lastPrinted>
  <dcterms:modified xsi:type="dcterms:W3CDTF">2022-02-25T07:15:19Z</dcterms:modified>
  <dc:title>Open Access proceedings Journal of Physics: Conference series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53184F3B5C6248EBAE090A3B9D90F194</vt:lpwstr>
  </property>
</Properties>
</file>